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2CF" w:rsidRPr="002A2322" w:rsidRDefault="007D1F5A">
      <w:pPr>
        <w:spacing w:before="300" w:after="300"/>
        <w:jc w:val="both"/>
        <w:rPr>
          <w:rFonts w:eastAsia="12"/>
          <w:sz w:val="24"/>
          <w:szCs w:val="24"/>
        </w:rPr>
      </w:pPr>
      <w:r w:rsidRPr="002A2322">
        <w:rPr>
          <w:rFonts w:eastAsia="12"/>
          <w:sz w:val="24"/>
          <w:szCs w:val="24"/>
        </w:rPr>
        <w:t>Edital nº 001/2023</w:t>
      </w:r>
    </w:p>
    <w:p w:rsidR="00D802CF" w:rsidRPr="002A2322" w:rsidRDefault="007D1F5A">
      <w:pPr>
        <w:spacing w:before="300" w:after="300"/>
        <w:jc w:val="both"/>
        <w:rPr>
          <w:rFonts w:eastAsia="12"/>
          <w:sz w:val="24"/>
          <w:szCs w:val="24"/>
        </w:rPr>
      </w:pPr>
      <w:r w:rsidRPr="002A2322">
        <w:rPr>
          <w:rFonts w:eastAsia="12"/>
          <w:sz w:val="24"/>
          <w:szCs w:val="24"/>
        </w:rPr>
        <w:t xml:space="preserve">CHAMADA PÚBLICA PARA CREDENCIAMENTO ARTÍSTICO/CULTURAL DA CIDADE DE IMBITUBA </w:t>
      </w:r>
      <w:r w:rsidR="002A2322" w:rsidRPr="002A2322">
        <w:rPr>
          <w:rFonts w:eastAsia="12"/>
          <w:sz w:val="24"/>
          <w:szCs w:val="24"/>
        </w:rPr>
        <w:t>– Artigo 8º da</w:t>
      </w:r>
      <w:r w:rsidRPr="002A2322">
        <w:rPr>
          <w:rFonts w:eastAsia="12"/>
          <w:sz w:val="24"/>
          <w:szCs w:val="24"/>
        </w:rPr>
        <w:t xml:space="preserve"> LEI COMPLEMENTAR Nº 195/2022 - LEI PAULO GUSTAVO – DEMAIS ÁREAS ARTÍSTICAS.</w:t>
      </w:r>
    </w:p>
    <w:p w:rsidR="00D802CF" w:rsidRPr="002A2322" w:rsidRDefault="007D1F5A">
      <w:pPr>
        <w:spacing w:before="300" w:after="300"/>
        <w:jc w:val="both"/>
        <w:rPr>
          <w:rFonts w:eastAsia="12"/>
          <w:sz w:val="24"/>
          <w:szCs w:val="24"/>
        </w:rPr>
      </w:pPr>
      <w:r w:rsidRPr="002A2322">
        <w:rPr>
          <w:rFonts w:eastAsia="12"/>
          <w:sz w:val="24"/>
          <w:szCs w:val="24"/>
        </w:rPr>
        <w:t xml:space="preserve">O município de </w:t>
      </w:r>
      <w:r w:rsidRPr="002A2322">
        <w:rPr>
          <w:rFonts w:eastAsia="12"/>
          <w:sz w:val="24"/>
          <w:szCs w:val="24"/>
        </w:rPr>
        <w:t>Imbituba, do Estado de Santa Catarina – SC</w:t>
      </w:r>
      <w:r w:rsidRPr="002A2322">
        <w:rPr>
          <w:rFonts w:eastAsia="12"/>
          <w:sz w:val="24"/>
          <w:szCs w:val="24"/>
        </w:rPr>
        <w:t>, por intermédio da Secretaria Municipal de Educação, Cultura e Esporte - SEDUCE, representada pela</w:t>
      </w:r>
      <w:proofErr w:type="gramStart"/>
      <w:r w:rsidRPr="002A2322">
        <w:rPr>
          <w:rFonts w:eastAsia="12"/>
          <w:sz w:val="24"/>
          <w:szCs w:val="24"/>
        </w:rPr>
        <w:t xml:space="preserve">  </w:t>
      </w:r>
      <w:proofErr w:type="gramEnd"/>
      <w:r w:rsidRPr="002A2322">
        <w:rPr>
          <w:rFonts w:eastAsia="12"/>
          <w:sz w:val="24"/>
          <w:szCs w:val="24"/>
        </w:rPr>
        <w:t xml:space="preserve">Superintendência de Cultura, por meio do Fundo Municipal de Cultura no uso de suas atribuições legais, nos termos dos artigos </w:t>
      </w:r>
      <w:hyperlink r:id="rId8">
        <w:r w:rsidRPr="002A2322">
          <w:rPr>
            <w:rFonts w:eastAsia="12"/>
            <w:sz w:val="24"/>
            <w:szCs w:val="24"/>
            <w:u w:val="single"/>
          </w:rPr>
          <w:t>23</w:t>
        </w:r>
      </w:hyperlink>
      <w:r w:rsidRPr="002A2322">
        <w:rPr>
          <w:rFonts w:eastAsia="12"/>
          <w:sz w:val="24"/>
          <w:szCs w:val="24"/>
        </w:rPr>
        <w:t xml:space="preserve">, inciso </w:t>
      </w:r>
      <w:hyperlink r:id="rId9">
        <w:r w:rsidRPr="002A2322">
          <w:rPr>
            <w:rFonts w:eastAsia="12"/>
            <w:sz w:val="24"/>
            <w:szCs w:val="24"/>
            <w:u w:val="single"/>
          </w:rPr>
          <w:t>V</w:t>
        </w:r>
      </w:hyperlink>
      <w:r w:rsidRPr="002A2322">
        <w:rPr>
          <w:rFonts w:eastAsia="12"/>
          <w:sz w:val="24"/>
          <w:szCs w:val="24"/>
        </w:rPr>
        <w:t xml:space="preserve"> e artigo </w:t>
      </w:r>
      <w:hyperlink r:id="rId10">
        <w:r w:rsidRPr="002A2322">
          <w:rPr>
            <w:rFonts w:eastAsia="12"/>
            <w:sz w:val="24"/>
            <w:szCs w:val="24"/>
            <w:u w:val="single"/>
          </w:rPr>
          <w:t>30</w:t>
        </w:r>
      </w:hyperlink>
      <w:r w:rsidRPr="002A2322">
        <w:rPr>
          <w:rFonts w:eastAsia="12"/>
          <w:sz w:val="24"/>
          <w:szCs w:val="24"/>
        </w:rPr>
        <w:t xml:space="preserve"> inciso </w:t>
      </w:r>
      <w:hyperlink r:id="rId11">
        <w:r w:rsidRPr="002A2322">
          <w:rPr>
            <w:rFonts w:eastAsia="12"/>
            <w:sz w:val="24"/>
            <w:szCs w:val="24"/>
            <w:u w:val="single"/>
          </w:rPr>
          <w:t>IX</w:t>
        </w:r>
      </w:hyperlink>
      <w:r w:rsidRPr="002A2322">
        <w:rPr>
          <w:rFonts w:eastAsia="12"/>
          <w:sz w:val="24"/>
          <w:szCs w:val="24"/>
        </w:rPr>
        <w:t xml:space="preserve"> da </w:t>
      </w:r>
      <w:hyperlink r:id="rId12">
        <w:r w:rsidRPr="002A2322">
          <w:rPr>
            <w:rFonts w:eastAsia="12"/>
            <w:sz w:val="24"/>
            <w:szCs w:val="24"/>
            <w:u w:val="single"/>
          </w:rPr>
          <w:t>Constituição da República Federativa do Brasil</w:t>
        </w:r>
      </w:hyperlink>
      <w:r w:rsidRPr="002A2322">
        <w:rPr>
          <w:rFonts w:eastAsia="12"/>
          <w:sz w:val="24"/>
          <w:szCs w:val="24"/>
        </w:rPr>
        <w:t>, e em especial a Lei Federal Nº 195/2022</w:t>
      </w:r>
      <w:r w:rsidRPr="002A2322">
        <w:rPr>
          <w:rFonts w:eastAsia="12"/>
          <w:sz w:val="24"/>
          <w:szCs w:val="24"/>
        </w:rPr>
        <w:t xml:space="preserve"> </w:t>
      </w:r>
      <w:r w:rsidRPr="002A2322">
        <w:rPr>
          <w:rFonts w:eastAsia="12"/>
          <w:sz w:val="24"/>
          <w:szCs w:val="24"/>
        </w:rPr>
        <w:t>dispõe sobre apo</w:t>
      </w:r>
      <w:r w:rsidRPr="002A2322">
        <w:rPr>
          <w:rFonts w:eastAsia="12"/>
          <w:sz w:val="24"/>
          <w:szCs w:val="24"/>
        </w:rPr>
        <w:t xml:space="preserve">io financeiro da União aos Estados, ao Distrito Federal e aos Municípios para garantir ações emergenciais direcionadas ao setor cultural, Decreto Federal </w:t>
      </w:r>
      <w:hyperlink r:id="rId13">
        <w:r w:rsidRPr="002A2322">
          <w:rPr>
            <w:rFonts w:eastAsia="12"/>
            <w:sz w:val="24"/>
            <w:szCs w:val="24"/>
            <w:u w:val="single"/>
          </w:rPr>
          <w:t>Nº 11.525, DE 11 DE MAIO DE 2023</w:t>
        </w:r>
      </w:hyperlink>
      <w:r w:rsidRPr="002A2322">
        <w:rPr>
          <w:rFonts w:eastAsia="12"/>
          <w:sz w:val="24"/>
          <w:szCs w:val="24"/>
        </w:rPr>
        <w:t xml:space="preserve">. </w:t>
      </w:r>
      <w:r w:rsidRPr="002A2322">
        <w:rPr>
          <w:rFonts w:eastAsia="12"/>
          <w:sz w:val="24"/>
          <w:szCs w:val="24"/>
        </w:rPr>
        <w:t xml:space="preserve">Em conformidade com o resultado das oitivas organizadas </w:t>
      </w:r>
      <w:r w:rsidRPr="002A2322">
        <w:rPr>
          <w:rFonts w:eastAsia="12"/>
          <w:sz w:val="24"/>
          <w:szCs w:val="24"/>
        </w:rPr>
        <w:t>Comitê de Gestão da Lei Paulo Gustavo (COGEST LPG)</w:t>
      </w:r>
      <w:r w:rsidRPr="002A2322">
        <w:rPr>
          <w:rFonts w:eastAsia="12"/>
          <w:sz w:val="24"/>
          <w:szCs w:val="24"/>
        </w:rPr>
        <w:t xml:space="preserve">. A Comissão Municipal de Incentivo à Cultura - CMIC, colegiado vinculado ao Órgão Gestor da Cultura - </w:t>
      </w:r>
      <w:proofErr w:type="spellStart"/>
      <w:proofErr w:type="gramStart"/>
      <w:r w:rsidRPr="002A2322">
        <w:rPr>
          <w:rFonts w:eastAsia="12"/>
          <w:sz w:val="24"/>
          <w:szCs w:val="24"/>
        </w:rPr>
        <w:t>OGCult</w:t>
      </w:r>
      <w:proofErr w:type="spellEnd"/>
      <w:proofErr w:type="gramEnd"/>
      <w:r w:rsidRPr="002A2322">
        <w:rPr>
          <w:rFonts w:eastAsia="12"/>
          <w:sz w:val="24"/>
          <w:szCs w:val="24"/>
        </w:rPr>
        <w:t>, integrante do Órgão Superior da Política Cultural de Imbituba – OSPCI</w:t>
      </w:r>
      <w:r w:rsidRPr="002A2322">
        <w:rPr>
          <w:rFonts w:eastAsia="12"/>
          <w:sz w:val="24"/>
          <w:szCs w:val="24"/>
        </w:rPr>
        <w:t xml:space="preserve">/CMPC, torna público a presente </w:t>
      </w:r>
      <w:r w:rsidRPr="002A2322">
        <w:rPr>
          <w:rFonts w:eastAsia="12"/>
          <w:sz w:val="24"/>
          <w:szCs w:val="24"/>
        </w:rPr>
        <w:t>Edital nº 001/2023 CHAMADA PÚBLICA PARA CRED</w:t>
      </w:r>
      <w:r w:rsidRPr="002A2322">
        <w:rPr>
          <w:rFonts w:eastAsia="12"/>
          <w:sz w:val="24"/>
          <w:szCs w:val="24"/>
        </w:rPr>
        <w:t xml:space="preserve">ENCIAMENTO ARTÍSTICO/CULTURAL DA CIDADE DE IMBITUBA </w:t>
      </w:r>
      <w:r w:rsidRPr="002A2322">
        <w:rPr>
          <w:rFonts w:eastAsia="12"/>
          <w:sz w:val="24"/>
          <w:szCs w:val="24"/>
        </w:rPr>
        <w:t xml:space="preserve">– Artigo 8º da  LEI COMPLEMENTAR Nº 195/2022 - LEI PAULO GUSTAVO – DEMAIS AREAS ARTISTICAS. </w:t>
      </w:r>
    </w:p>
    <w:p w:rsidR="00D802CF" w:rsidRPr="002A2322" w:rsidRDefault="007D1F5A">
      <w:pPr>
        <w:spacing w:before="300"/>
        <w:jc w:val="both"/>
        <w:rPr>
          <w:rFonts w:eastAsia="12"/>
          <w:b/>
          <w:sz w:val="24"/>
          <w:szCs w:val="24"/>
        </w:rPr>
      </w:pPr>
      <w:r w:rsidRPr="002A2322">
        <w:rPr>
          <w:rFonts w:eastAsia="12"/>
          <w:b/>
          <w:sz w:val="24"/>
          <w:szCs w:val="24"/>
        </w:rPr>
        <w:t>1. OBJETO</w:t>
      </w:r>
    </w:p>
    <w:p w:rsidR="00D802CF" w:rsidRPr="002A2322" w:rsidRDefault="007D1F5A">
      <w:pPr>
        <w:spacing w:before="300" w:after="300"/>
        <w:jc w:val="both"/>
        <w:rPr>
          <w:rFonts w:eastAsia="12"/>
          <w:sz w:val="24"/>
          <w:szCs w:val="24"/>
        </w:rPr>
      </w:pPr>
      <w:r w:rsidRPr="002A2322">
        <w:rPr>
          <w:rFonts w:eastAsia="12"/>
          <w:sz w:val="24"/>
          <w:szCs w:val="24"/>
        </w:rPr>
        <w:t xml:space="preserve">1.1 </w:t>
      </w:r>
      <w:r w:rsidRPr="002A2322">
        <w:rPr>
          <w:rFonts w:eastAsia="12"/>
          <w:sz w:val="24"/>
          <w:szCs w:val="24"/>
        </w:rPr>
        <w:t>O objeto desta chamada é o credenciamento artístico/cultural para</w:t>
      </w:r>
      <w:r w:rsidRPr="002A2322">
        <w:rPr>
          <w:rFonts w:eastAsia="12"/>
          <w:sz w:val="24"/>
          <w:szCs w:val="24"/>
        </w:rPr>
        <w:t xml:space="preserve"> </w:t>
      </w:r>
      <w:r w:rsidRPr="002A2322">
        <w:rPr>
          <w:rFonts w:eastAsia="12"/>
          <w:sz w:val="24"/>
          <w:szCs w:val="24"/>
        </w:rPr>
        <w:t>artistas, escritores, artesãos,</w:t>
      </w:r>
      <w:r w:rsidRPr="002A2322">
        <w:rPr>
          <w:rFonts w:eastAsia="12"/>
          <w:sz w:val="24"/>
          <w:szCs w:val="24"/>
        </w:rPr>
        <w:t xml:space="preserve"> bandas, grupos: </w:t>
      </w:r>
      <w:proofErr w:type="gramStart"/>
      <w:r w:rsidRPr="002A2322">
        <w:rPr>
          <w:rFonts w:eastAsia="12"/>
          <w:sz w:val="24"/>
          <w:szCs w:val="24"/>
        </w:rPr>
        <w:t>literários, musicais, dança</w:t>
      </w:r>
      <w:proofErr w:type="gramEnd"/>
      <w:r w:rsidRPr="002A2322">
        <w:rPr>
          <w:rFonts w:eastAsia="12"/>
          <w:sz w:val="24"/>
          <w:szCs w:val="24"/>
        </w:rPr>
        <w:t xml:space="preserve">, teatro ou circo, coletivos formalizados e não formalizados, associações, cooperativas, e empresas privadas e/ou outras  manifestações culturais –  que atuam na área cultural há pelo menos 2 anos ativamente, no </w:t>
      </w:r>
      <w:r w:rsidRPr="002A2322">
        <w:rPr>
          <w:rFonts w:eastAsia="12"/>
          <w:sz w:val="24"/>
          <w:szCs w:val="24"/>
        </w:rPr>
        <w:t>município de Imbituba, SC.</w:t>
      </w:r>
    </w:p>
    <w:p w:rsidR="00D802CF" w:rsidRPr="002A2322" w:rsidRDefault="007D1F5A">
      <w:pPr>
        <w:spacing w:before="300" w:after="300"/>
        <w:jc w:val="both"/>
        <w:rPr>
          <w:rFonts w:eastAsia="12"/>
          <w:sz w:val="24"/>
          <w:szCs w:val="24"/>
        </w:rPr>
      </w:pPr>
      <w:r w:rsidRPr="002A2322">
        <w:rPr>
          <w:rFonts w:eastAsia="12"/>
          <w:sz w:val="24"/>
          <w:szCs w:val="24"/>
        </w:rPr>
        <w:t xml:space="preserve">1.2 </w:t>
      </w:r>
      <w:r w:rsidRPr="002A2322">
        <w:rPr>
          <w:rFonts w:eastAsia="12"/>
          <w:sz w:val="24"/>
          <w:szCs w:val="24"/>
        </w:rPr>
        <w:t xml:space="preserve">Este credenciamento será concedido na modalidade Chamada Pública sendo, no entanto, obrigatória </w:t>
      </w:r>
      <w:proofErr w:type="gramStart"/>
      <w:r w:rsidRPr="002A2322">
        <w:rPr>
          <w:rFonts w:eastAsia="12"/>
          <w:sz w:val="24"/>
          <w:szCs w:val="24"/>
        </w:rPr>
        <w:t>a</w:t>
      </w:r>
      <w:proofErr w:type="gramEnd"/>
      <w:r w:rsidRPr="002A2322">
        <w:rPr>
          <w:rFonts w:eastAsia="12"/>
          <w:sz w:val="24"/>
          <w:szCs w:val="24"/>
        </w:rPr>
        <w:t xml:space="preserve"> apresentação de uma atividade cultural como contrapartida artística.</w:t>
      </w:r>
    </w:p>
    <w:p w:rsidR="00D802CF" w:rsidRPr="002A2322" w:rsidRDefault="007D1F5A">
      <w:pPr>
        <w:spacing w:before="300" w:after="300"/>
        <w:jc w:val="both"/>
        <w:rPr>
          <w:rFonts w:eastAsia="12"/>
          <w:sz w:val="24"/>
          <w:szCs w:val="24"/>
        </w:rPr>
      </w:pPr>
      <w:r w:rsidRPr="002A2322">
        <w:rPr>
          <w:rFonts w:eastAsia="12"/>
          <w:sz w:val="24"/>
          <w:szCs w:val="24"/>
        </w:rPr>
        <w:t xml:space="preserve">1.3 </w:t>
      </w:r>
      <w:r w:rsidRPr="002A2322">
        <w:rPr>
          <w:rFonts w:eastAsia="12"/>
          <w:sz w:val="24"/>
          <w:szCs w:val="24"/>
        </w:rPr>
        <w:t>Os credenciamentos serão contemplados</w:t>
      </w:r>
      <w:r w:rsidRPr="002A2322">
        <w:rPr>
          <w:rFonts w:eastAsia="12"/>
          <w:sz w:val="24"/>
          <w:szCs w:val="24"/>
        </w:rPr>
        <w:t xml:space="preserve"> </w:t>
      </w:r>
      <w:r w:rsidRPr="002A2322">
        <w:rPr>
          <w:rFonts w:eastAsia="12"/>
          <w:sz w:val="24"/>
          <w:szCs w:val="24"/>
        </w:rPr>
        <w:t>conforme as cate</w:t>
      </w:r>
      <w:r w:rsidRPr="002A2322">
        <w:rPr>
          <w:rFonts w:eastAsia="12"/>
          <w:sz w:val="24"/>
          <w:szCs w:val="24"/>
        </w:rPr>
        <w:t>gorias descritas neste edital, previsto no</w:t>
      </w:r>
      <w:r w:rsidRPr="002A2322">
        <w:rPr>
          <w:rFonts w:eastAsia="12"/>
          <w:sz w:val="24"/>
          <w:szCs w:val="24"/>
        </w:rPr>
        <w:t xml:space="preserve"> Termo de Adesão da Lei Paulo Gustavo – LPG (Lei Complementar n. 195 de 08/07/2022), produzidos nas oitivas.</w:t>
      </w:r>
    </w:p>
    <w:p w:rsidR="00D802CF" w:rsidRPr="002A2322" w:rsidRDefault="007D1F5A">
      <w:pPr>
        <w:spacing w:before="300"/>
        <w:jc w:val="both"/>
        <w:rPr>
          <w:rFonts w:eastAsia="12"/>
          <w:b/>
          <w:sz w:val="24"/>
          <w:szCs w:val="24"/>
        </w:rPr>
      </w:pPr>
      <w:r w:rsidRPr="002A2322">
        <w:rPr>
          <w:rFonts w:eastAsia="12"/>
          <w:b/>
          <w:sz w:val="24"/>
          <w:szCs w:val="24"/>
        </w:rPr>
        <w:t>2. DOS RECURSOS FINANCEIROS</w:t>
      </w:r>
    </w:p>
    <w:p w:rsidR="00D802CF" w:rsidRPr="002A2322" w:rsidRDefault="007D1F5A">
      <w:pPr>
        <w:shd w:val="clear" w:color="auto" w:fill="FFFFFF"/>
        <w:spacing w:before="300"/>
        <w:jc w:val="both"/>
        <w:rPr>
          <w:rFonts w:eastAsia="12"/>
          <w:sz w:val="24"/>
          <w:szCs w:val="24"/>
        </w:rPr>
      </w:pPr>
      <w:r w:rsidRPr="002A2322">
        <w:rPr>
          <w:rFonts w:eastAsia="12"/>
          <w:sz w:val="24"/>
          <w:szCs w:val="24"/>
        </w:rPr>
        <w:t xml:space="preserve">2.1 </w:t>
      </w:r>
      <w:r w:rsidRPr="002A2322">
        <w:rPr>
          <w:rFonts w:eastAsia="12"/>
          <w:sz w:val="24"/>
          <w:szCs w:val="24"/>
        </w:rPr>
        <w:t>As despesas decorrentes do presente Edital serão custeadas por meio de re</w:t>
      </w:r>
      <w:r w:rsidRPr="002A2322">
        <w:rPr>
          <w:rFonts w:eastAsia="12"/>
          <w:sz w:val="24"/>
          <w:szCs w:val="24"/>
        </w:rPr>
        <w:t xml:space="preserve">cursos oriundos do Tesouro Nacional, vide Lei complementar 185/2023, chamada Lei Paulo </w:t>
      </w:r>
      <w:r w:rsidRPr="002A2322">
        <w:rPr>
          <w:rFonts w:eastAsia="12"/>
          <w:sz w:val="24"/>
          <w:szCs w:val="24"/>
        </w:rPr>
        <w:lastRenderedPageBreak/>
        <w:t xml:space="preserve">Gustavo, que foram </w:t>
      </w:r>
      <w:proofErr w:type="gramStart"/>
      <w:r w:rsidRPr="002A2322">
        <w:rPr>
          <w:rFonts w:eastAsia="12"/>
          <w:sz w:val="24"/>
          <w:szCs w:val="24"/>
        </w:rPr>
        <w:t>transferidos diretamente ao Fundo Municipal de Cultura, sendo orçamentariamente exclusivo</w:t>
      </w:r>
      <w:proofErr w:type="gramEnd"/>
      <w:r w:rsidRPr="002A2322">
        <w:rPr>
          <w:rFonts w:eastAsia="12"/>
          <w:sz w:val="24"/>
          <w:szCs w:val="24"/>
        </w:rPr>
        <w:t xml:space="preserve"> para a execução das ações culturais previstas.</w:t>
      </w:r>
    </w:p>
    <w:p w:rsidR="00D802CF" w:rsidRPr="002A2322" w:rsidRDefault="007D1F5A">
      <w:pPr>
        <w:shd w:val="clear" w:color="auto" w:fill="FFFFFF"/>
        <w:spacing w:before="300"/>
        <w:jc w:val="both"/>
        <w:rPr>
          <w:sz w:val="24"/>
          <w:szCs w:val="24"/>
        </w:rPr>
      </w:pPr>
      <w:r w:rsidRPr="002A2322">
        <w:rPr>
          <w:rFonts w:eastAsia="12"/>
          <w:sz w:val="24"/>
          <w:szCs w:val="24"/>
        </w:rPr>
        <w:t>2.2</w:t>
      </w:r>
      <w:r w:rsidRPr="002A2322">
        <w:rPr>
          <w:rFonts w:eastAsia="12"/>
          <w:sz w:val="24"/>
          <w:szCs w:val="24"/>
        </w:rPr>
        <w:t xml:space="preserve"> O valor v</w:t>
      </w:r>
      <w:r w:rsidRPr="002A2322">
        <w:rPr>
          <w:rFonts w:eastAsia="12"/>
          <w:sz w:val="24"/>
          <w:szCs w:val="24"/>
        </w:rPr>
        <w:t>inculado pa</w:t>
      </w:r>
      <w:r w:rsidR="002A2322" w:rsidRPr="002A2322">
        <w:rPr>
          <w:rFonts w:eastAsia="12"/>
          <w:sz w:val="24"/>
          <w:szCs w:val="24"/>
        </w:rPr>
        <w:t>ra esse Edital é de R$ 96.707,</w:t>
      </w:r>
      <w:r w:rsidRPr="002A2322">
        <w:rPr>
          <w:rFonts w:eastAsia="12"/>
          <w:sz w:val="24"/>
          <w:szCs w:val="24"/>
        </w:rPr>
        <w:t xml:space="preserve">51 </w:t>
      </w:r>
      <w:r w:rsidRPr="002A2322">
        <w:rPr>
          <w:rFonts w:eastAsia="12"/>
          <w:sz w:val="24"/>
          <w:szCs w:val="24"/>
        </w:rPr>
        <w:t>(Noventa e seis mil, setecentos e sete reais e cinquenta e um centavos)</w:t>
      </w:r>
      <w:r w:rsidRPr="002A2322">
        <w:rPr>
          <w:rFonts w:eastAsia="12"/>
          <w:sz w:val="24"/>
          <w:szCs w:val="24"/>
        </w:rPr>
        <w:t xml:space="preserve">, o qual prevê o repasse do recurso </w:t>
      </w:r>
      <w:r w:rsidRPr="002A2322">
        <w:rPr>
          <w:sz w:val="24"/>
          <w:szCs w:val="24"/>
        </w:rPr>
        <w:t>para 35 credenciados distribuídos 11 segmentos artísticos e culturais relacionados no ANEXO I deste edital, resultando em R$2.763,00.</w:t>
      </w:r>
    </w:p>
    <w:p w:rsidR="002A2322" w:rsidRPr="002A2322" w:rsidRDefault="002A2322">
      <w:pPr>
        <w:shd w:val="clear" w:color="auto" w:fill="FFFFFF"/>
        <w:spacing w:before="300"/>
        <w:jc w:val="both"/>
        <w:rPr>
          <w:rFonts w:eastAsia="12"/>
          <w:sz w:val="24"/>
          <w:szCs w:val="24"/>
        </w:rPr>
      </w:pPr>
    </w:p>
    <w:p w:rsidR="00D802CF" w:rsidRPr="002A2322" w:rsidRDefault="007D1F5A">
      <w:pPr>
        <w:shd w:val="clear" w:color="auto" w:fill="FFFFFF"/>
        <w:jc w:val="both"/>
        <w:rPr>
          <w:rFonts w:eastAsia="12"/>
          <w:sz w:val="24"/>
          <w:szCs w:val="24"/>
        </w:rPr>
      </w:pPr>
      <w:r w:rsidRPr="002A2322">
        <w:rPr>
          <w:rFonts w:eastAsia="12"/>
          <w:sz w:val="24"/>
          <w:szCs w:val="24"/>
        </w:rPr>
        <w:t>2.3</w:t>
      </w:r>
      <w:r w:rsidRPr="002A2322">
        <w:rPr>
          <w:rFonts w:eastAsia="12"/>
          <w:sz w:val="24"/>
          <w:szCs w:val="24"/>
        </w:rPr>
        <w:t xml:space="preserve"> O </w:t>
      </w:r>
      <w:r w:rsidR="002A2322" w:rsidRPr="002A2322">
        <w:rPr>
          <w:rFonts w:eastAsia="12"/>
          <w:sz w:val="24"/>
          <w:szCs w:val="24"/>
        </w:rPr>
        <w:t xml:space="preserve">credenciado receberá o recurso </w:t>
      </w:r>
      <w:r w:rsidRPr="002A2322">
        <w:rPr>
          <w:rFonts w:eastAsia="12"/>
          <w:sz w:val="24"/>
          <w:szCs w:val="24"/>
        </w:rPr>
        <w:t xml:space="preserve">no valor de R$ </w:t>
      </w:r>
      <w:r w:rsidR="002A2322" w:rsidRPr="002A2322">
        <w:rPr>
          <w:sz w:val="24"/>
          <w:szCs w:val="24"/>
        </w:rPr>
        <w:t xml:space="preserve">R$2.763,00 </w:t>
      </w:r>
      <w:r w:rsidR="002A2322" w:rsidRPr="002A2322">
        <w:rPr>
          <w:rFonts w:eastAsia="12"/>
          <w:sz w:val="24"/>
          <w:szCs w:val="24"/>
        </w:rPr>
        <w:t xml:space="preserve">(dois mil e setecentos e sete </w:t>
      </w:r>
      <w:r w:rsidRPr="002A2322">
        <w:rPr>
          <w:rFonts w:eastAsia="12"/>
          <w:sz w:val="24"/>
          <w:szCs w:val="24"/>
        </w:rPr>
        <w:t>reais e sete centavos)</w:t>
      </w:r>
      <w:r w:rsidRPr="002A2322">
        <w:rPr>
          <w:rFonts w:eastAsia="12"/>
          <w:sz w:val="24"/>
          <w:szCs w:val="24"/>
        </w:rPr>
        <w:t xml:space="preserve"> e </w:t>
      </w:r>
      <w:r w:rsidRPr="002A2322">
        <w:rPr>
          <w:rFonts w:eastAsia="12"/>
          <w:sz w:val="24"/>
          <w:szCs w:val="24"/>
        </w:rPr>
        <w:t>o mesmo ficará condicionado obrigatoriamente a realizar uma atividade artística/cultural de acordo com sua área como forma de contrapartida.</w:t>
      </w:r>
    </w:p>
    <w:p w:rsidR="002A2322" w:rsidRPr="002A2322" w:rsidRDefault="002A2322">
      <w:pPr>
        <w:shd w:val="clear" w:color="auto" w:fill="FFFFFF"/>
        <w:jc w:val="both"/>
        <w:rPr>
          <w:sz w:val="24"/>
          <w:szCs w:val="24"/>
        </w:rPr>
      </w:pPr>
    </w:p>
    <w:p w:rsidR="00D802CF" w:rsidRPr="002A2322" w:rsidRDefault="007D1F5A">
      <w:pPr>
        <w:shd w:val="clear" w:color="auto" w:fill="FFFFFF"/>
        <w:jc w:val="both"/>
        <w:rPr>
          <w:rFonts w:eastAsia="12"/>
          <w:sz w:val="24"/>
          <w:szCs w:val="24"/>
        </w:rPr>
      </w:pPr>
      <w:r w:rsidRPr="002A2322">
        <w:rPr>
          <w:rFonts w:eastAsia="12"/>
          <w:sz w:val="24"/>
          <w:szCs w:val="24"/>
        </w:rPr>
        <w:t>2.4</w:t>
      </w:r>
      <w:r w:rsidR="002A2322" w:rsidRPr="002A2322">
        <w:rPr>
          <w:rFonts w:eastAsia="12"/>
          <w:sz w:val="24"/>
          <w:szCs w:val="24"/>
        </w:rPr>
        <w:t xml:space="preserve"> O pagamento do recurso </w:t>
      </w:r>
      <w:r w:rsidRPr="002A2322">
        <w:rPr>
          <w:rFonts w:eastAsia="12"/>
          <w:sz w:val="24"/>
          <w:szCs w:val="24"/>
        </w:rPr>
        <w:t>será efetuado</w:t>
      </w:r>
      <w:proofErr w:type="gramStart"/>
      <w:r w:rsidRPr="002A2322">
        <w:rPr>
          <w:rFonts w:eastAsia="12"/>
          <w:sz w:val="24"/>
          <w:szCs w:val="24"/>
        </w:rPr>
        <w:t xml:space="preserve">  </w:t>
      </w:r>
      <w:proofErr w:type="gramEnd"/>
      <w:r w:rsidRPr="002A2322">
        <w:rPr>
          <w:rFonts w:eastAsia="12"/>
          <w:sz w:val="24"/>
          <w:szCs w:val="24"/>
        </w:rPr>
        <w:t>por meio de transferência bancária, somente na conta do credenciado, em</w:t>
      </w:r>
      <w:r w:rsidRPr="002A2322">
        <w:rPr>
          <w:rFonts w:eastAsia="12"/>
          <w:sz w:val="24"/>
          <w:szCs w:val="24"/>
        </w:rPr>
        <w:t xml:space="preserve"> até 30 dias após  a assinatura do Termo de Colaboração Cultural, os encargos com impostos como prestação de serviços à terceiros (se houver), ficam condicionados a responsabilidade do credenciado.</w:t>
      </w:r>
    </w:p>
    <w:p w:rsidR="002A2322" w:rsidRPr="002A2322" w:rsidRDefault="002A2322">
      <w:pPr>
        <w:shd w:val="clear" w:color="auto" w:fill="FFFFFF"/>
        <w:jc w:val="both"/>
        <w:rPr>
          <w:rFonts w:eastAsia="12"/>
          <w:sz w:val="24"/>
          <w:szCs w:val="24"/>
        </w:rPr>
      </w:pPr>
    </w:p>
    <w:p w:rsidR="00D802CF" w:rsidRPr="002A2322" w:rsidRDefault="007D1F5A">
      <w:pPr>
        <w:shd w:val="clear" w:color="auto" w:fill="FFFFFF"/>
        <w:jc w:val="both"/>
        <w:rPr>
          <w:rFonts w:eastAsia="12"/>
          <w:sz w:val="24"/>
          <w:szCs w:val="24"/>
        </w:rPr>
      </w:pPr>
      <w:r w:rsidRPr="002A2322">
        <w:rPr>
          <w:rFonts w:eastAsia="12"/>
          <w:sz w:val="24"/>
          <w:szCs w:val="24"/>
        </w:rPr>
        <w:t>2.5</w:t>
      </w:r>
      <w:r w:rsidRPr="002A2322">
        <w:rPr>
          <w:rFonts w:eastAsia="12"/>
          <w:sz w:val="24"/>
          <w:szCs w:val="24"/>
        </w:rPr>
        <w:t xml:space="preserve"> o credenciado deverá apresentar </w:t>
      </w:r>
      <w:r w:rsidRPr="002A2322">
        <w:rPr>
          <w:rFonts w:eastAsia="12"/>
          <w:sz w:val="24"/>
          <w:szCs w:val="24"/>
          <w:u w:val="single"/>
        </w:rPr>
        <w:t>obrigatoriamente,</w:t>
      </w:r>
      <w:r w:rsidRPr="002A2322">
        <w:rPr>
          <w:rFonts w:eastAsia="12"/>
          <w:sz w:val="24"/>
          <w:szCs w:val="24"/>
        </w:rPr>
        <w:t xml:space="preserve"> um r</w:t>
      </w:r>
      <w:r w:rsidRPr="002A2322">
        <w:rPr>
          <w:rFonts w:eastAsia="12"/>
          <w:sz w:val="24"/>
          <w:szCs w:val="24"/>
        </w:rPr>
        <w:t>elatório</w:t>
      </w:r>
      <w:r w:rsidR="002A2322" w:rsidRPr="002A2322">
        <w:rPr>
          <w:rFonts w:eastAsia="12"/>
          <w:sz w:val="24"/>
          <w:szCs w:val="24"/>
        </w:rPr>
        <w:t xml:space="preserve"> de atividades com registros da</w:t>
      </w:r>
      <w:r w:rsidRPr="002A2322">
        <w:rPr>
          <w:rFonts w:eastAsia="12"/>
          <w:sz w:val="24"/>
          <w:szCs w:val="24"/>
        </w:rPr>
        <w:t xml:space="preserve"> contrapartida prestada ao município, como prestação de conta. </w:t>
      </w:r>
    </w:p>
    <w:p w:rsidR="00D802CF" w:rsidRPr="002A2322" w:rsidRDefault="007D1F5A">
      <w:pPr>
        <w:shd w:val="clear" w:color="auto" w:fill="FFFFFF"/>
        <w:spacing w:before="300"/>
        <w:jc w:val="both"/>
        <w:rPr>
          <w:rFonts w:eastAsia="12"/>
          <w:b/>
          <w:sz w:val="24"/>
          <w:szCs w:val="24"/>
        </w:rPr>
      </w:pPr>
      <w:r w:rsidRPr="002A2322">
        <w:rPr>
          <w:rFonts w:eastAsia="12"/>
          <w:b/>
          <w:sz w:val="24"/>
          <w:szCs w:val="24"/>
        </w:rPr>
        <w:t>3. DAS INSCRIÇÕES</w:t>
      </w:r>
    </w:p>
    <w:p w:rsidR="00D802CF" w:rsidRPr="002A2322" w:rsidRDefault="007D1F5A">
      <w:pPr>
        <w:shd w:val="clear" w:color="auto" w:fill="FFFFFF"/>
        <w:spacing w:before="300"/>
        <w:jc w:val="both"/>
        <w:rPr>
          <w:rFonts w:eastAsia="12"/>
          <w:sz w:val="24"/>
          <w:szCs w:val="24"/>
        </w:rPr>
      </w:pPr>
      <w:r w:rsidRPr="002A2322">
        <w:rPr>
          <w:rFonts w:eastAsia="12"/>
          <w:sz w:val="24"/>
          <w:szCs w:val="24"/>
        </w:rPr>
        <w:t>3.1</w:t>
      </w:r>
      <w:r w:rsidRPr="002A2322">
        <w:rPr>
          <w:rFonts w:eastAsia="12"/>
          <w:sz w:val="24"/>
          <w:szCs w:val="24"/>
        </w:rPr>
        <w:t xml:space="preserve"> As inscrições são gratuitas e ficarão abertas a partir do dia </w:t>
      </w:r>
      <w:r w:rsidRPr="002A2322">
        <w:rPr>
          <w:rFonts w:eastAsia="12"/>
          <w:sz w:val="24"/>
          <w:szCs w:val="24"/>
          <w:u w:val="single"/>
        </w:rPr>
        <w:t xml:space="preserve">04 outubro a 04 de novembro de 2023 às </w:t>
      </w:r>
      <w:proofErr w:type="gramStart"/>
      <w:r w:rsidRPr="002A2322">
        <w:rPr>
          <w:rFonts w:eastAsia="12"/>
          <w:sz w:val="24"/>
          <w:szCs w:val="24"/>
          <w:u w:val="single"/>
        </w:rPr>
        <w:t>23:59</w:t>
      </w:r>
      <w:proofErr w:type="gramEnd"/>
      <w:r w:rsidRPr="002A2322">
        <w:rPr>
          <w:rFonts w:eastAsia="12"/>
          <w:sz w:val="24"/>
          <w:szCs w:val="24"/>
          <w:u w:val="single"/>
        </w:rPr>
        <w:t xml:space="preserve"> </w:t>
      </w:r>
      <w:r w:rsidRPr="002A2322">
        <w:rPr>
          <w:rFonts w:eastAsia="12"/>
          <w:sz w:val="24"/>
          <w:szCs w:val="24"/>
          <w:u w:val="single"/>
        </w:rPr>
        <w:t xml:space="preserve">(horário de </w:t>
      </w:r>
      <w:r w:rsidR="002A2322" w:rsidRPr="002A2322">
        <w:rPr>
          <w:rFonts w:eastAsia="12"/>
          <w:sz w:val="24"/>
          <w:szCs w:val="24"/>
          <w:u w:val="single"/>
        </w:rPr>
        <w:t>Brasília</w:t>
      </w:r>
      <w:r w:rsidRPr="002A2322">
        <w:rPr>
          <w:rFonts w:eastAsia="12"/>
          <w:sz w:val="24"/>
          <w:szCs w:val="24"/>
          <w:u w:val="single"/>
        </w:rPr>
        <w:t>)</w:t>
      </w:r>
      <w:r w:rsidRPr="002A2322">
        <w:rPr>
          <w:rFonts w:eastAsia="12"/>
          <w:sz w:val="24"/>
          <w:szCs w:val="24"/>
        </w:rPr>
        <w:t xml:space="preserve">, </w:t>
      </w:r>
      <w:r w:rsidRPr="002A2322">
        <w:rPr>
          <w:rFonts w:eastAsia="12"/>
          <w:sz w:val="24"/>
          <w:szCs w:val="24"/>
        </w:rPr>
        <w:t xml:space="preserve">devendo obrigatoriamente ser protocoladas, e direcionadas a SUPERINTENDENCIA DE CULTURA, com assunto: </w:t>
      </w:r>
      <w:r w:rsidRPr="002A2322">
        <w:rPr>
          <w:rFonts w:eastAsia="12"/>
          <w:sz w:val="24"/>
          <w:szCs w:val="24"/>
        </w:rPr>
        <w:t xml:space="preserve">CREDENCIAMENTO ARTÍSTICO/CULTURAL  </w:t>
      </w:r>
      <w:r w:rsidRPr="002A2322">
        <w:rPr>
          <w:rFonts w:eastAsia="12"/>
          <w:sz w:val="24"/>
          <w:szCs w:val="24"/>
        </w:rPr>
        <w:t xml:space="preserve">por protocolo online </w:t>
      </w:r>
      <w:r w:rsidRPr="002A2322">
        <w:rPr>
          <w:rFonts w:eastAsia="12"/>
          <w:sz w:val="24"/>
          <w:szCs w:val="24"/>
        </w:rPr>
        <w:t xml:space="preserve">(via sistema 1doc) </w:t>
      </w:r>
      <w:r w:rsidRPr="002A2322">
        <w:rPr>
          <w:rFonts w:eastAsia="12"/>
          <w:sz w:val="24"/>
          <w:szCs w:val="24"/>
        </w:rPr>
        <w:t>no site</w:t>
      </w:r>
      <w:hyperlink r:id="rId14">
        <w:r w:rsidRPr="002A2322">
          <w:rPr>
            <w:rFonts w:eastAsia="12"/>
            <w:sz w:val="24"/>
            <w:szCs w:val="24"/>
          </w:rPr>
          <w:t xml:space="preserve"> </w:t>
        </w:r>
      </w:hyperlink>
      <w:hyperlink r:id="rId15">
        <w:r w:rsidRPr="002A2322">
          <w:rPr>
            <w:rFonts w:eastAsia="12"/>
            <w:sz w:val="24"/>
            <w:szCs w:val="24"/>
            <w:u w:val="single"/>
          </w:rPr>
          <w:t>https://www.imbituba.sc.gov.br</w:t>
        </w:r>
      </w:hyperlink>
      <w:r w:rsidRPr="002A2322">
        <w:rPr>
          <w:rFonts w:eastAsia="12"/>
          <w:sz w:val="24"/>
          <w:szCs w:val="24"/>
        </w:rPr>
        <w:t>;</w:t>
      </w:r>
    </w:p>
    <w:p w:rsidR="00D802CF" w:rsidRPr="002A2322" w:rsidRDefault="007D1F5A">
      <w:pPr>
        <w:shd w:val="clear" w:color="auto" w:fill="FFFFFF"/>
        <w:spacing w:before="300"/>
        <w:jc w:val="both"/>
        <w:rPr>
          <w:rFonts w:eastAsia="12"/>
          <w:b/>
          <w:sz w:val="24"/>
          <w:szCs w:val="24"/>
        </w:rPr>
      </w:pPr>
      <w:r w:rsidRPr="002A2322">
        <w:rPr>
          <w:rFonts w:eastAsia="12"/>
          <w:b/>
          <w:sz w:val="24"/>
          <w:szCs w:val="24"/>
        </w:rPr>
        <w:t>3.2</w:t>
      </w:r>
      <w:r w:rsidRPr="002A2322">
        <w:rPr>
          <w:rFonts w:eastAsia="12"/>
          <w:b/>
          <w:sz w:val="24"/>
          <w:szCs w:val="24"/>
        </w:rPr>
        <w:t xml:space="preserve"> </w:t>
      </w:r>
      <w:r w:rsidRPr="002A2322">
        <w:rPr>
          <w:rFonts w:eastAsia="12"/>
          <w:b/>
          <w:sz w:val="24"/>
          <w:szCs w:val="24"/>
        </w:rPr>
        <w:t>PODERÃO PARTICIPAR:</w:t>
      </w:r>
    </w:p>
    <w:p w:rsidR="00D802CF" w:rsidRPr="002A2322" w:rsidRDefault="007D1F5A">
      <w:pPr>
        <w:shd w:val="clear" w:color="auto" w:fill="FFFFFF"/>
        <w:spacing w:before="300"/>
        <w:jc w:val="both"/>
        <w:rPr>
          <w:rFonts w:eastAsia="12"/>
          <w:sz w:val="24"/>
          <w:szCs w:val="24"/>
        </w:rPr>
      </w:pPr>
      <w:r w:rsidRPr="002A2322">
        <w:rPr>
          <w:rFonts w:eastAsia="12"/>
          <w:sz w:val="24"/>
          <w:szCs w:val="24"/>
          <w:u w:val="single"/>
        </w:rPr>
        <w:t>Pessoa Física:</w:t>
      </w:r>
      <w:r w:rsidRPr="002A2322">
        <w:rPr>
          <w:rFonts w:eastAsia="12"/>
          <w:sz w:val="24"/>
          <w:szCs w:val="24"/>
        </w:rPr>
        <w:t xml:space="preserve"> maior de 18 anos, residente e domiciliado em Imbituba - SC, com projetos e trabalhos na área cultural executados no município e que comprove </w:t>
      </w:r>
      <w:proofErr w:type="gramStart"/>
      <w:r w:rsidRPr="002A2322">
        <w:rPr>
          <w:rFonts w:eastAsia="12"/>
          <w:sz w:val="24"/>
          <w:szCs w:val="24"/>
        </w:rPr>
        <w:t xml:space="preserve">atividade culturais e artísticas no </w:t>
      </w:r>
      <w:r w:rsidRPr="002A2322">
        <w:rPr>
          <w:rFonts w:eastAsia="12"/>
          <w:sz w:val="24"/>
          <w:szCs w:val="24"/>
        </w:rPr>
        <w:t>prazo mínimo de 02 (dois)</w:t>
      </w:r>
      <w:proofErr w:type="gramEnd"/>
      <w:r w:rsidRPr="002A2322">
        <w:rPr>
          <w:rFonts w:eastAsia="12"/>
          <w:sz w:val="24"/>
          <w:szCs w:val="24"/>
        </w:rPr>
        <w:t xml:space="preserve"> anos.</w:t>
      </w:r>
    </w:p>
    <w:p w:rsidR="00D802CF" w:rsidRPr="002A2322" w:rsidRDefault="007D1F5A">
      <w:pPr>
        <w:shd w:val="clear" w:color="auto" w:fill="FFFFFF"/>
        <w:spacing w:before="300"/>
        <w:jc w:val="both"/>
        <w:rPr>
          <w:rFonts w:eastAsia="12"/>
          <w:sz w:val="24"/>
          <w:szCs w:val="24"/>
        </w:rPr>
      </w:pPr>
      <w:r w:rsidRPr="002A2322">
        <w:rPr>
          <w:rFonts w:eastAsia="12"/>
          <w:sz w:val="24"/>
          <w:szCs w:val="24"/>
          <w:u w:val="single"/>
        </w:rPr>
        <w:t>Pessoa Jurídica</w:t>
      </w:r>
      <w:r w:rsidRPr="002A2322">
        <w:rPr>
          <w:rFonts w:eastAsia="12"/>
          <w:sz w:val="24"/>
          <w:szCs w:val="24"/>
        </w:rPr>
        <w:t>:</w:t>
      </w:r>
      <w:r w:rsidRPr="002A2322">
        <w:rPr>
          <w:rFonts w:eastAsia="12"/>
          <w:sz w:val="24"/>
          <w:szCs w:val="24"/>
        </w:rPr>
        <w:t xml:space="preserve"> de direito privado, com ou se</w:t>
      </w:r>
      <w:r w:rsidRPr="002A2322">
        <w:rPr>
          <w:rFonts w:eastAsia="12"/>
          <w:sz w:val="24"/>
          <w:szCs w:val="24"/>
        </w:rPr>
        <w:t xml:space="preserve">m fins lucrativos, cuja finalidade estatutária esteja contemplada a arte e a cultura, devidamente registradas em Imbituba - SC, e que comprove </w:t>
      </w:r>
      <w:proofErr w:type="gramStart"/>
      <w:r w:rsidRPr="002A2322">
        <w:rPr>
          <w:rFonts w:eastAsia="12"/>
          <w:sz w:val="24"/>
          <w:szCs w:val="24"/>
        </w:rPr>
        <w:t xml:space="preserve">atividade culturais e artísticas no </w:t>
      </w:r>
      <w:r w:rsidRPr="002A2322">
        <w:rPr>
          <w:rFonts w:eastAsia="12"/>
          <w:sz w:val="24"/>
          <w:szCs w:val="24"/>
        </w:rPr>
        <w:t>prazo mínimo de 02 (dois)</w:t>
      </w:r>
      <w:proofErr w:type="gramEnd"/>
      <w:r w:rsidRPr="002A2322">
        <w:rPr>
          <w:rFonts w:eastAsia="12"/>
          <w:sz w:val="24"/>
          <w:szCs w:val="24"/>
        </w:rPr>
        <w:t xml:space="preserve"> anos</w:t>
      </w:r>
      <w:r w:rsidRPr="002A2322">
        <w:rPr>
          <w:rFonts w:eastAsia="12"/>
          <w:sz w:val="24"/>
          <w:szCs w:val="24"/>
        </w:rPr>
        <w:t xml:space="preserve"> </w:t>
      </w:r>
      <w:r w:rsidRPr="002A2322">
        <w:rPr>
          <w:rFonts w:eastAsia="12"/>
          <w:sz w:val="24"/>
          <w:szCs w:val="24"/>
        </w:rPr>
        <w:t>executadas no município.</w:t>
      </w:r>
    </w:p>
    <w:p w:rsidR="00D802CF" w:rsidRPr="002A2322" w:rsidRDefault="007D1F5A">
      <w:pPr>
        <w:shd w:val="clear" w:color="auto" w:fill="FFFFFF"/>
        <w:spacing w:before="300"/>
        <w:jc w:val="both"/>
        <w:rPr>
          <w:rFonts w:eastAsia="12"/>
          <w:sz w:val="24"/>
          <w:szCs w:val="24"/>
        </w:rPr>
      </w:pPr>
      <w:r w:rsidRPr="002A2322">
        <w:rPr>
          <w:rFonts w:eastAsia="12"/>
          <w:sz w:val="24"/>
          <w:szCs w:val="24"/>
        </w:rPr>
        <w:lastRenderedPageBreak/>
        <w:t xml:space="preserve">3.2.1 </w:t>
      </w:r>
      <w:r w:rsidRPr="002A2322">
        <w:rPr>
          <w:rFonts w:eastAsia="12"/>
          <w:sz w:val="24"/>
          <w:szCs w:val="24"/>
        </w:rPr>
        <w:t>O proponente po</w:t>
      </w:r>
      <w:r w:rsidRPr="002A2322">
        <w:rPr>
          <w:rFonts w:eastAsia="12"/>
          <w:sz w:val="24"/>
          <w:szCs w:val="24"/>
        </w:rPr>
        <w:t>derá enviar mais de uma inscrição, mas será habilitado apenas um projeto por CPF/CNPJ. Considera-se um mesmo inscrito a Pessoa Física que também se constitui como tipo empresarial MEI.</w:t>
      </w:r>
    </w:p>
    <w:p w:rsidR="00D802CF" w:rsidRPr="002A2322" w:rsidRDefault="007D1F5A">
      <w:pPr>
        <w:shd w:val="clear" w:color="auto" w:fill="FFFFFF"/>
        <w:spacing w:before="240"/>
        <w:jc w:val="both"/>
        <w:rPr>
          <w:rFonts w:eastAsia="12"/>
          <w:b/>
          <w:sz w:val="24"/>
          <w:szCs w:val="24"/>
        </w:rPr>
      </w:pPr>
      <w:r w:rsidRPr="002A2322">
        <w:rPr>
          <w:rFonts w:eastAsia="12"/>
          <w:b/>
          <w:sz w:val="24"/>
          <w:szCs w:val="24"/>
        </w:rPr>
        <w:t>3.3 FICAM IMPEDIDOS DE SE INSCREVER NESTE EDITAL:</w:t>
      </w:r>
    </w:p>
    <w:p w:rsidR="00D802CF" w:rsidRPr="002A2322" w:rsidRDefault="007D1F5A">
      <w:pPr>
        <w:shd w:val="clear" w:color="auto" w:fill="FFFFFF"/>
        <w:spacing w:before="260"/>
        <w:jc w:val="both"/>
        <w:rPr>
          <w:rFonts w:eastAsia="12"/>
          <w:sz w:val="24"/>
          <w:szCs w:val="24"/>
        </w:rPr>
      </w:pPr>
      <w:r w:rsidRPr="002A2322">
        <w:rPr>
          <w:rFonts w:eastAsia="12"/>
          <w:sz w:val="24"/>
          <w:szCs w:val="24"/>
        </w:rPr>
        <w:t>a) Espaço ou Entidade/Coletivo criada ou vinculada à administração pública de qualquer esfera, bem como, não poderá possuir vínculos com fundações, institutos ou instituições criados ou mantidos por grupos de empresas;</w:t>
      </w:r>
    </w:p>
    <w:p w:rsidR="00D802CF" w:rsidRPr="002A2322" w:rsidRDefault="007D1F5A">
      <w:pPr>
        <w:shd w:val="clear" w:color="auto" w:fill="FFFFFF"/>
        <w:jc w:val="both"/>
        <w:rPr>
          <w:rFonts w:eastAsia="12"/>
          <w:sz w:val="24"/>
          <w:szCs w:val="24"/>
        </w:rPr>
      </w:pPr>
      <w:r w:rsidRPr="002A2322">
        <w:rPr>
          <w:rFonts w:eastAsia="12"/>
          <w:sz w:val="24"/>
          <w:szCs w:val="24"/>
        </w:rPr>
        <w:t xml:space="preserve">b) Teatros e casas de espetáculos de </w:t>
      </w:r>
      <w:r w:rsidRPr="002A2322">
        <w:rPr>
          <w:rFonts w:eastAsia="12"/>
          <w:sz w:val="24"/>
          <w:szCs w:val="24"/>
        </w:rPr>
        <w:t>diversões com financiamento exclusivo de grupos empresariais;</w:t>
      </w:r>
    </w:p>
    <w:p w:rsidR="00D802CF" w:rsidRPr="002A2322" w:rsidRDefault="002A2322">
      <w:pPr>
        <w:shd w:val="clear" w:color="auto" w:fill="FFFFFF"/>
        <w:jc w:val="both"/>
        <w:rPr>
          <w:rFonts w:eastAsia="12"/>
          <w:sz w:val="24"/>
          <w:szCs w:val="24"/>
        </w:rPr>
      </w:pPr>
      <w:r w:rsidRPr="002A2322">
        <w:rPr>
          <w:rFonts w:eastAsia="12"/>
          <w:sz w:val="24"/>
          <w:szCs w:val="24"/>
        </w:rPr>
        <w:t>c)</w:t>
      </w:r>
      <w:r w:rsidR="007D1F5A" w:rsidRPr="002A2322">
        <w:rPr>
          <w:rFonts w:eastAsia="12"/>
          <w:sz w:val="24"/>
          <w:szCs w:val="24"/>
        </w:rPr>
        <w:t xml:space="preserve"> Espaços geridos pelos serviços sociais do Sistema S.</w:t>
      </w:r>
    </w:p>
    <w:p w:rsidR="00D802CF" w:rsidRPr="002A2322" w:rsidRDefault="002A2322">
      <w:pPr>
        <w:shd w:val="clear" w:color="auto" w:fill="FFFFFF"/>
        <w:jc w:val="both"/>
        <w:rPr>
          <w:rFonts w:eastAsia="12"/>
          <w:sz w:val="24"/>
          <w:szCs w:val="24"/>
        </w:rPr>
      </w:pPr>
      <w:r w:rsidRPr="002A2322">
        <w:rPr>
          <w:rFonts w:eastAsia="12"/>
          <w:sz w:val="24"/>
          <w:szCs w:val="24"/>
        </w:rPr>
        <w:t>d)</w:t>
      </w:r>
      <w:r w:rsidR="007D1F5A" w:rsidRPr="002A2322">
        <w:rPr>
          <w:rFonts w:eastAsia="12"/>
          <w:sz w:val="24"/>
          <w:szCs w:val="24"/>
        </w:rPr>
        <w:t xml:space="preserve"> Pessoa Física, responsável legal, menor de 18 (dezoito) anos;</w:t>
      </w:r>
    </w:p>
    <w:p w:rsidR="00D802CF" w:rsidRPr="002A2322" w:rsidRDefault="007D1F5A">
      <w:pPr>
        <w:shd w:val="clear" w:color="auto" w:fill="FFFFFF"/>
        <w:jc w:val="both"/>
        <w:rPr>
          <w:rFonts w:eastAsia="12"/>
          <w:sz w:val="24"/>
          <w:szCs w:val="24"/>
        </w:rPr>
      </w:pPr>
      <w:r w:rsidRPr="002A2322">
        <w:rPr>
          <w:rFonts w:eastAsia="12"/>
          <w:sz w:val="24"/>
          <w:szCs w:val="24"/>
        </w:rPr>
        <w:t>e) Espaço Cultural e artístico que estiver em qualquer situação de inad</w:t>
      </w:r>
      <w:r w:rsidRPr="002A2322">
        <w:rPr>
          <w:rFonts w:eastAsia="12"/>
          <w:sz w:val="24"/>
          <w:szCs w:val="24"/>
        </w:rPr>
        <w:t>implência, mora ou irregularidade para com a administração pública nas esferas municipal, estadual ou federal;</w:t>
      </w:r>
    </w:p>
    <w:p w:rsidR="00D802CF" w:rsidRPr="002A2322" w:rsidRDefault="002A2322">
      <w:pPr>
        <w:shd w:val="clear" w:color="auto" w:fill="FFFFFF"/>
        <w:jc w:val="both"/>
        <w:rPr>
          <w:rFonts w:eastAsia="12"/>
          <w:sz w:val="24"/>
          <w:szCs w:val="24"/>
        </w:rPr>
      </w:pPr>
      <w:r w:rsidRPr="002A2322">
        <w:rPr>
          <w:rFonts w:eastAsia="12"/>
          <w:sz w:val="24"/>
          <w:szCs w:val="24"/>
        </w:rPr>
        <w:t>f)</w:t>
      </w:r>
      <w:r w:rsidR="007D1F5A" w:rsidRPr="002A2322">
        <w:rPr>
          <w:rFonts w:eastAsia="12"/>
          <w:sz w:val="24"/>
          <w:szCs w:val="24"/>
        </w:rPr>
        <w:t xml:space="preserve"> Pessoa Física pleiteante de cargo eletivo;</w:t>
      </w:r>
    </w:p>
    <w:p w:rsidR="00D802CF" w:rsidRPr="002A2322" w:rsidRDefault="007D1F5A">
      <w:pPr>
        <w:shd w:val="clear" w:color="auto" w:fill="FFFFFF"/>
        <w:jc w:val="both"/>
        <w:rPr>
          <w:rFonts w:eastAsia="12"/>
          <w:sz w:val="24"/>
          <w:szCs w:val="24"/>
        </w:rPr>
      </w:pPr>
      <w:r w:rsidRPr="002A2322">
        <w:rPr>
          <w:rFonts w:eastAsia="12"/>
          <w:sz w:val="24"/>
          <w:szCs w:val="24"/>
        </w:rPr>
        <w:t xml:space="preserve">g) Pessoa Jurídica que tenha vinculação ou seus sócios e responsáveis legais </w:t>
      </w:r>
      <w:proofErr w:type="gramStart"/>
      <w:r w:rsidRPr="002A2322">
        <w:rPr>
          <w:rFonts w:eastAsia="12"/>
          <w:sz w:val="24"/>
          <w:szCs w:val="24"/>
        </w:rPr>
        <w:t>sejam pleiteantes de</w:t>
      </w:r>
      <w:r w:rsidRPr="002A2322">
        <w:rPr>
          <w:rFonts w:eastAsia="12"/>
          <w:sz w:val="24"/>
          <w:szCs w:val="24"/>
        </w:rPr>
        <w:t xml:space="preserve"> cargo eletivo</w:t>
      </w:r>
      <w:proofErr w:type="gramEnd"/>
      <w:r w:rsidRPr="002A2322">
        <w:rPr>
          <w:rFonts w:eastAsia="12"/>
          <w:sz w:val="24"/>
          <w:szCs w:val="24"/>
        </w:rPr>
        <w:t>;</w:t>
      </w:r>
    </w:p>
    <w:p w:rsidR="00D802CF" w:rsidRPr="002A2322" w:rsidRDefault="002A2322">
      <w:pPr>
        <w:shd w:val="clear" w:color="auto" w:fill="FFFFFF"/>
        <w:jc w:val="both"/>
        <w:rPr>
          <w:rFonts w:eastAsia="12"/>
          <w:sz w:val="24"/>
          <w:szCs w:val="24"/>
        </w:rPr>
      </w:pPr>
      <w:r w:rsidRPr="002A2322">
        <w:rPr>
          <w:rFonts w:eastAsia="12"/>
          <w:sz w:val="24"/>
          <w:szCs w:val="24"/>
        </w:rPr>
        <w:t>h)</w:t>
      </w:r>
      <w:r w:rsidR="007D1F5A" w:rsidRPr="002A2322">
        <w:rPr>
          <w:rFonts w:eastAsia="12"/>
          <w:sz w:val="24"/>
          <w:szCs w:val="24"/>
        </w:rPr>
        <w:t xml:space="preserve"> Pessoa Física e Jurídica situada fora do município de Imbituba – SC.</w:t>
      </w:r>
    </w:p>
    <w:p w:rsidR="00D802CF" w:rsidRPr="002A2322" w:rsidRDefault="002A2322">
      <w:pPr>
        <w:shd w:val="clear" w:color="auto" w:fill="FFFFFF"/>
        <w:jc w:val="both"/>
        <w:rPr>
          <w:rFonts w:eastAsia="12"/>
          <w:sz w:val="24"/>
          <w:szCs w:val="24"/>
        </w:rPr>
      </w:pPr>
      <w:r w:rsidRPr="002A2322">
        <w:rPr>
          <w:rFonts w:eastAsia="12"/>
          <w:sz w:val="24"/>
          <w:szCs w:val="24"/>
        </w:rPr>
        <w:t xml:space="preserve">i) </w:t>
      </w:r>
      <w:r w:rsidR="007D1F5A" w:rsidRPr="002A2322">
        <w:rPr>
          <w:rFonts w:eastAsia="12"/>
          <w:sz w:val="24"/>
          <w:szCs w:val="24"/>
        </w:rPr>
        <w:t xml:space="preserve">Pessoa Física, funcionários efetivos ou comissionados da Diretoria de Cultura, membros da Comissão Municipal de Incentivo à Cultura – CMIC e membros do </w:t>
      </w:r>
      <w:r w:rsidR="007D1F5A" w:rsidRPr="002A2322">
        <w:rPr>
          <w:rFonts w:eastAsia="12"/>
          <w:sz w:val="24"/>
          <w:szCs w:val="24"/>
        </w:rPr>
        <w:t xml:space="preserve">COA </w:t>
      </w:r>
      <w:r w:rsidR="007D1F5A" w:rsidRPr="002A2322">
        <w:rPr>
          <w:rFonts w:eastAsia="12"/>
          <w:sz w:val="24"/>
          <w:szCs w:val="24"/>
        </w:rPr>
        <w:t xml:space="preserve">e seus </w:t>
      </w:r>
      <w:r w:rsidR="007D1F5A" w:rsidRPr="002A2322">
        <w:rPr>
          <w:rFonts w:eastAsia="12"/>
          <w:sz w:val="24"/>
          <w:szCs w:val="24"/>
        </w:rPr>
        <w:t>parentes até primeiro grau.</w:t>
      </w:r>
    </w:p>
    <w:p w:rsidR="00D802CF" w:rsidRPr="002A2322" w:rsidRDefault="00D802CF">
      <w:pPr>
        <w:shd w:val="clear" w:color="auto" w:fill="FFFFFF"/>
        <w:jc w:val="both"/>
        <w:rPr>
          <w:rFonts w:eastAsia="12"/>
          <w:sz w:val="24"/>
          <w:szCs w:val="24"/>
        </w:rPr>
      </w:pPr>
    </w:p>
    <w:p w:rsidR="00D802CF" w:rsidRPr="002A2322" w:rsidRDefault="007D1F5A">
      <w:pPr>
        <w:shd w:val="clear" w:color="auto" w:fill="FFFFFF"/>
        <w:jc w:val="both"/>
        <w:rPr>
          <w:rFonts w:eastAsia="12"/>
          <w:b/>
          <w:sz w:val="24"/>
          <w:szCs w:val="24"/>
        </w:rPr>
      </w:pPr>
      <w:r w:rsidRPr="002A2322">
        <w:rPr>
          <w:rFonts w:eastAsia="12"/>
          <w:sz w:val="24"/>
          <w:szCs w:val="24"/>
        </w:rPr>
        <w:t xml:space="preserve"> </w:t>
      </w:r>
      <w:r w:rsidRPr="002A2322">
        <w:rPr>
          <w:rFonts w:eastAsia="12"/>
          <w:b/>
          <w:sz w:val="24"/>
          <w:szCs w:val="24"/>
        </w:rPr>
        <w:t xml:space="preserve">3.4 </w:t>
      </w:r>
      <w:proofErr w:type="gramStart"/>
      <w:r w:rsidRPr="002A2322">
        <w:rPr>
          <w:rFonts w:eastAsia="12"/>
          <w:b/>
          <w:sz w:val="24"/>
          <w:szCs w:val="24"/>
        </w:rPr>
        <w:t>PARA</w:t>
      </w:r>
      <w:proofErr w:type="gramEnd"/>
      <w:r w:rsidRPr="002A2322">
        <w:rPr>
          <w:rFonts w:eastAsia="12"/>
          <w:b/>
          <w:sz w:val="24"/>
          <w:szCs w:val="24"/>
        </w:rPr>
        <w:t xml:space="preserve"> SE INSCREVER O PROPONENTE DEVERÁ:</w:t>
      </w:r>
    </w:p>
    <w:p w:rsidR="00D802CF" w:rsidRPr="002A2322" w:rsidRDefault="007D1F5A">
      <w:pPr>
        <w:shd w:val="clear" w:color="auto" w:fill="FFFFFF"/>
        <w:spacing w:before="300"/>
        <w:jc w:val="both"/>
        <w:rPr>
          <w:rFonts w:eastAsia="12"/>
          <w:sz w:val="24"/>
          <w:szCs w:val="24"/>
        </w:rPr>
      </w:pPr>
      <w:r w:rsidRPr="002A2322">
        <w:rPr>
          <w:rFonts w:eastAsia="12"/>
          <w:sz w:val="24"/>
          <w:szCs w:val="24"/>
        </w:rPr>
        <w:t xml:space="preserve"> </w:t>
      </w:r>
      <w:r w:rsidRPr="002A2322">
        <w:rPr>
          <w:rFonts w:eastAsia="12"/>
          <w:sz w:val="24"/>
          <w:szCs w:val="24"/>
        </w:rPr>
        <w:t xml:space="preserve">3.4.1 </w:t>
      </w:r>
      <w:r w:rsidRPr="002A2322">
        <w:rPr>
          <w:rFonts w:eastAsia="12"/>
          <w:sz w:val="24"/>
          <w:szCs w:val="24"/>
        </w:rPr>
        <w:t>As inscrições serão efetuadas somente mediante protocolo online das seguintes documentações:</w:t>
      </w:r>
    </w:p>
    <w:p w:rsidR="00D802CF" w:rsidRPr="002A2322" w:rsidRDefault="007D1F5A">
      <w:pPr>
        <w:shd w:val="clear" w:color="auto" w:fill="FFFFFF"/>
        <w:spacing w:before="300"/>
        <w:jc w:val="both"/>
        <w:rPr>
          <w:rFonts w:eastAsia="12"/>
          <w:sz w:val="24"/>
          <w:szCs w:val="24"/>
        </w:rPr>
      </w:pPr>
      <w:r w:rsidRPr="002A2322">
        <w:rPr>
          <w:rFonts w:eastAsia="12"/>
          <w:sz w:val="24"/>
          <w:szCs w:val="24"/>
        </w:rPr>
        <w:t>a)</w:t>
      </w:r>
      <w:r w:rsidRPr="002A2322">
        <w:rPr>
          <w:rFonts w:eastAsia="12"/>
          <w:sz w:val="24"/>
          <w:szCs w:val="24"/>
        </w:rPr>
        <w:t xml:space="preserve"> </w:t>
      </w:r>
      <w:proofErr w:type="gramStart"/>
      <w:r w:rsidRPr="002A2322">
        <w:rPr>
          <w:rFonts w:eastAsia="12"/>
          <w:sz w:val="24"/>
          <w:szCs w:val="24"/>
        </w:rPr>
        <w:t>Formulário de Credenciamento devidamente preenchido e assinados</w:t>
      </w:r>
      <w:proofErr w:type="gramEnd"/>
      <w:r w:rsidRPr="002A2322">
        <w:rPr>
          <w:rFonts w:eastAsia="12"/>
          <w:sz w:val="24"/>
          <w:szCs w:val="24"/>
        </w:rPr>
        <w:t xml:space="preserve">, </w:t>
      </w:r>
      <w:r w:rsidRPr="002A2322">
        <w:rPr>
          <w:rFonts w:eastAsia="12"/>
          <w:sz w:val="24"/>
          <w:szCs w:val="24"/>
        </w:rPr>
        <w:t>conforme o Anex</w:t>
      </w:r>
      <w:r w:rsidRPr="002A2322">
        <w:rPr>
          <w:rFonts w:eastAsia="12"/>
          <w:sz w:val="24"/>
          <w:szCs w:val="24"/>
        </w:rPr>
        <w:t>o II;</w:t>
      </w:r>
    </w:p>
    <w:p w:rsidR="00D802CF" w:rsidRPr="002A2322" w:rsidRDefault="007D1F5A">
      <w:pPr>
        <w:shd w:val="clear" w:color="auto" w:fill="FFFFFF"/>
        <w:jc w:val="both"/>
        <w:rPr>
          <w:rFonts w:eastAsia="12"/>
          <w:sz w:val="24"/>
          <w:szCs w:val="24"/>
        </w:rPr>
      </w:pPr>
      <w:r w:rsidRPr="002A2322">
        <w:rPr>
          <w:rFonts w:eastAsia="12"/>
          <w:sz w:val="24"/>
          <w:szCs w:val="24"/>
        </w:rPr>
        <w:t xml:space="preserve">b) </w:t>
      </w:r>
      <w:r w:rsidRPr="002A2322">
        <w:rPr>
          <w:rFonts w:eastAsia="12"/>
          <w:sz w:val="24"/>
          <w:szCs w:val="24"/>
        </w:rPr>
        <w:t xml:space="preserve">Cópia do documento com foto e CPF (RG, CNH ou Carteira de identidade profissional) juntamente com </w:t>
      </w:r>
      <w:r w:rsidRPr="002A2322">
        <w:rPr>
          <w:rFonts w:eastAsia="12"/>
          <w:sz w:val="24"/>
          <w:szCs w:val="24"/>
        </w:rPr>
        <w:t>ANEXO IV</w:t>
      </w:r>
      <w:r w:rsidRPr="002A2322">
        <w:rPr>
          <w:rFonts w:eastAsia="12"/>
          <w:sz w:val="24"/>
          <w:szCs w:val="24"/>
        </w:rPr>
        <w:t xml:space="preserve">, se for representante de coletivo não formalizado e em caso de </w:t>
      </w:r>
      <w:r w:rsidRPr="002A2322">
        <w:rPr>
          <w:rFonts w:eastAsia="12"/>
          <w:sz w:val="24"/>
          <w:szCs w:val="24"/>
          <w:u w:val="single"/>
        </w:rPr>
        <w:t>Pessoa Jurídica</w:t>
      </w:r>
      <w:r w:rsidRPr="002A2322">
        <w:rPr>
          <w:rFonts w:eastAsia="12"/>
          <w:sz w:val="24"/>
          <w:szCs w:val="24"/>
        </w:rPr>
        <w:t xml:space="preserve"> enviar documentação do responsável legal e anexar junto certificado do MEI ou Comprovante de registro no Cadastro Nacional de Pessoa Jurídica – CNPJ; (se caso for).</w:t>
      </w:r>
    </w:p>
    <w:p w:rsidR="00D802CF" w:rsidRPr="002A2322" w:rsidRDefault="007D1F5A">
      <w:pPr>
        <w:jc w:val="both"/>
        <w:rPr>
          <w:rFonts w:eastAsia="Times New Roman"/>
          <w:sz w:val="24"/>
          <w:szCs w:val="24"/>
        </w:rPr>
      </w:pPr>
      <w:r w:rsidRPr="002A2322">
        <w:rPr>
          <w:rFonts w:eastAsia="12"/>
          <w:sz w:val="24"/>
          <w:szCs w:val="24"/>
        </w:rPr>
        <w:t>c)</w:t>
      </w:r>
      <w:r w:rsidRPr="002A2322">
        <w:rPr>
          <w:rFonts w:eastAsia="12"/>
          <w:sz w:val="24"/>
          <w:szCs w:val="24"/>
        </w:rPr>
        <w:t xml:space="preserve"> </w:t>
      </w:r>
      <w:r w:rsidRPr="002A2322">
        <w:rPr>
          <w:rFonts w:eastAsia="Times New Roman"/>
          <w:sz w:val="24"/>
          <w:szCs w:val="24"/>
        </w:rPr>
        <w:t xml:space="preserve">c.1) </w:t>
      </w:r>
      <w:r w:rsidRPr="002A2322">
        <w:rPr>
          <w:rFonts w:eastAsia="Times New Roman"/>
          <w:sz w:val="24"/>
          <w:szCs w:val="24"/>
        </w:rPr>
        <w:t xml:space="preserve">Cópias de comprovantes de residência, no município de Imbituba, nos últimos </w:t>
      </w:r>
      <w:proofErr w:type="gramStart"/>
      <w:r w:rsidRPr="002A2322">
        <w:rPr>
          <w:rFonts w:eastAsia="Times New Roman"/>
          <w:sz w:val="24"/>
          <w:szCs w:val="24"/>
        </w:rPr>
        <w:t>2</w:t>
      </w:r>
      <w:proofErr w:type="gramEnd"/>
      <w:r w:rsidRPr="002A2322">
        <w:rPr>
          <w:rFonts w:eastAsia="Times New Roman"/>
          <w:sz w:val="24"/>
          <w:szCs w:val="24"/>
        </w:rPr>
        <w:t xml:space="preserve"> (doi</w:t>
      </w:r>
      <w:r w:rsidRPr="002A2322">
        <w:rPr>
          <w:rFonts w:eastAsia="Times New Roman"/>
          <w:sz w:val="24"/>
          <w:szCs w:val="24"/>
        </w:rPr>
        <w:t xml:space="preserve">s) anos (conta de luz, água, telefone, talão de IPTU ou contrato de locação no nome do proponente, com firma reconhecida em cartório), sendo pelo menos, </w:t>
      </w:r>
      <w:r w:rsidRPr="002A2322">
        <w:rPr>
          <w:rFonts w:eastAsia="Times New Roman"/>
          <w:sz w:val="24"/>
          <w:szCs w:val="24"/>
          <w:u w:val="single"/>
        </w:rPr>
        <w:t>uma datada de 2 (dois) anos atrás e outra com data atual</w:t>
      </w:r>
      <w:r w:rsidRPr="002A2322">
        <w:rPr>
          <w:rFonts w:eastAsia="Times New Roman"/>
          <w:sz w:val="24"/>
          <w:szCs w:val="24"/>
        </w:rPr>
        <w:t>; se o  contrato de aluguel, água, luz, telefon</w:t>
      </w:r>
      <w:r w:rsidRPr="002A2322">
        <w:rPr>
          <w:rFonts w:eastAsia="Times New Roman"/>
          <w:sz w:val="24"/>
          <w:szCs w:val="24"/>
        </w:rPr>
        <w:t>e ou IPTU estiver no nome do cônjuge, terá que apresentar cópia de certidão de casamento;</w:t>
      </w:r>
    </w:p>
    <w:p w:rsidR="00D802CF" w:rsidRPr="002A2322" w:rsidRDefault="007D1F5A">
      <w:pPr>
        <w:jc w:val="both"/>
        <w:rPr>
          <w:rFonts w:eastAsia="Times New Roman"/>
          <w:sz w:val="24"/>
          <w:szCs w:val="24"/>
        </w:rPr>
      </w:pPr>
      <w:proofErr w:type="gramStart"/>
      <w:r w:rsidRPr="002A2322">
        <w:rPr>
          <w:rFonts w:eastAsia="Times New Roman"/>
          <w:sz w:val="24"/>
          <w:szCs w:val="24"/>
        </w:rPr>
        <w:lastRenderedPageBreak/>
        <w:t>c.</w:t>
      </w:r>
      <w:proofErr w:type="gramEnd"/>
      <w:r w:rsidRPr="002A2322">
        <w:rPr>
          <w:rFonts w:eastAsia="Times New Roman"/>
          <w:sz w:val="24"/>
          <w:szCs w:val="24"/>
        </w:rPr>
        <w:t>2)</w:t>
      </w:r>
      <w:r w:rsidRPr="002A2322">
        <w:rPr>
          <w:rFonts w:eastAsia="Times New Roman"/>
          <w:sz w:val="24"/>
          <w:szCs w:val="24"/>
        </w:rPr>
        <w:t xml:space="preserve"> Caso o Proponente não tenha como comprovar endereço em seu nome, será aceita Declaração de Residência, conforme ANEXO VIII, devidamente assinada pelo proprietári</w:t>
      </w:r>
      <w:r w:rsidRPr="002A2322">
        <w:rPr>
          <w:rFonts w:eastAsia="Times New Roman"/>
          <w:sz w:val="24"/>
          <w:szCs w:val="24"/>
        </w:rPr>
        <w:t>o do imóvel onde reside o Proponente, com firma reconhecida em cartório, acompanhada de comprovantes (conta de água, luz, telefone, talão de IPTU) em nome do proprietário do imóvel</w:t>
      </w:r>
      <w:r w:rsidRPr="002A2322">
        <w:rPr>
          <w:rFonts w:eastAsia="Times New Roman"/>
          <w:sz w:val="24"/>
          <w:szCs w:val="24"/>
          <w:u w:val="single"/>
        </w:rPr>
        <w:t xml:space="preserve"> (um atual e um dos últimos dois anos);</w:t>
      </w:r>
    </w:p>
    <w:p w:rsidR="00D802CF" w:rsidRPr="002A2322" w:rsidRDefault="007D1F5A">
      <w:pPr>
        <w:jc w:val="both"/>
        <w:rPr>
          <w:rFonts w:eastAsia="Times New Roman"/>
          <w:sz w:val="24"/>
          <w:szCs w:val="24"/>
        </w:rPr>
      </w:pPr>
      <w:proofErr w:type="gramStart"/>
      <w:r w:rsidRPr="002A2322">
        <w:rPr>
          <w:rFonts w:eastAsia="Times New Roman"/>
          <w:sz w:val="24"/>
          <w:szCs w:val="24"/>
        </w:rPr>
        <w:t>c.</w:t>
      </w:r>
      <w:proofErr w:type="gramEnd"/>
      <w:r w:rsidRPr="002A2322">
        <w:rPr>
          <w:rFonts w:eastAsia="Times New Roman"/>
          <w:sz w:val="24"/>
          <w:szCs w:val="24"/>
        </w:rPr>
        <w:t>3)</w:t>
      </w:r>
      <w:r w:rsidRPr="002A2322">
        <w:rPr>
          <w:rFonts w:eastAsia="Times New Roman"/>
          <w:sz w:val="24"/>
          <w:szCs w:val="24"/>
        </w:rPr>
        <w:t xml:space="preserve"> e/ou Certidão de quitação eleit</w:t>
      </w:r>
      <w:r w:rsidRPr="002A2322">
        <w:rPr>
          <w:rFonts w:eastAsia="Times New Roman"/>
          <w:sz w:val="24"/>
          <w:szCs w:val="24"/>
        </w:rPr>
        <w:t xml:space="preserve">oral, que conste a data de domiciliado, superior a, no mínimo, 2 (dois)  anos no município. </w:t>
      </w:r>
      <w:r w:rsidRPr="002A2322">
        <w:rPr>
          <w:rFonts w:eastAsia="Times New Roman"/>
          <w:sz w:val="24"/>
          <w:szCs w:val="24"/>
        </w:rPr>
        <w:t>(</w:t>
      </w:r>
      <w:proofErr w:type="gramStart"/>
      <w:r w:rsidRPr="002A2322">
        <w:rPr>
          <w:rFonts w:eastAsia="Times New Roman"/>
          <w:sz w:val="24"/>
          <w:szCs w:val="24"/>
        </w:rPr>
        <w:t>https</w:t>
      </w:r>
      <w:proofErr w:type="gramEnd"/>
      <w:r w:rsidRPr="002A2322">
        <w:rPr>
          <w:rFonts w:eastAsia="Times New Roman"/>
          <w:sz w:val="24"/>
          <w:szCs w:val="24"/>
        </w:rPr>
        <w:t>://www.tse.jus.br/eleitor/certidoes/certidao-de-quitacao-eleitoral)</w:t>
      </w:r>
    </w:p>
    <w:p w:rsidR="00D802CF" w:rsidRPr="002A2322" w:rsidRDefault="00D802CF">
      <w:pPr>
        <w:shd w:val="clear" w:color="auto" w:fill="FFFFFF"/>
        <w:jc w:val="both"/>
        <w:rPr>
          <w:rFonts w:eastAsia="12"/>
          <w:sz w:val="24"/>
          <w:szCs w:val="24"/>
        </w:rPr>
      </w:pPr>
    </w:p>
    <w:p w:rsidR="00D802CF" w:rsidRPr="002A2322" w:rsidRDefault="007D1F5A">
      <w:pPr>
        <w:shd w:val="clear" w:color="auto" w:fill="FFFFFF"/>
        <w:jc w:val="both"/>
        <w:rPr>
          <w:rFonts w:eastAsia="12"/>
          <w:sz w:val="24"/>
          <w:szCs w:val="24"/>
        </w:rPr>
      </w:pPr>
      <w:r w:rsidRPr="002A2322">
        <w:rPr>
          <w:rFonts w:eastAsia="12"/>
          <w:sz w:val="24"/>
          <w:szCs w:val="24"/>
        </w:rPr>
        <w:t>d)</w:t>
      </w:r>
      <w:r w:rsidRPr="002A2322">
        <w:rPr>
          <w:rFonts w:eastAsia="12"/>
          <w:sz w:val="24"/>
          <w:szCs w:val="24"/>
        </w:rPr>
        <w:t xml:space="preserve"> Cópia do cartão ou outro documento constando o nome do Titular da Conta, o nº da Conta</w:t>
      </w:r>
      <w:r w:rsidRPr="002A2322">
        <w:rPr>
          <w:rFonts w:eastAsia="12"/>
          <w:sz w:val="24"/>
          <w:szCs w:val="24"/>
        </w:rPr>
        <w:t xml:space="preserve"> Corrente ou poupança, Agência e Banco.</w:t>
      </w:r>
    </w:p>
    <w:p w:rsidR="00D802CF" w:rsidRPr="002A2322" w:rsidRDefault="007D1F5A">
      <w:pPr>
        <w:shd w:val="clear" w:color="auto" w:fill="FFFFFF"/>
        <w:spacing w:before="300" w:line="240" w:lineRule="auto"/>
        <w:jc w:val="both"/>
        <w:rPr>
          <w:rFonts w:eastAsia="12"/>
          <w:sz w:val="24"/>
          <w:szCs w:val="24"/>
        </w:rPr>
      </w:pPr>
      <w:r w:rsidRPr="002A2322">
        <w:rPr>
          <w:rFonts w:eastAsia="12"/>
          <w:sz w:val="24"/>
          <w:szCs w:val="24"/>
        </w:rPr>
        <w:t>e)</w:t>
      </w:r>
      <w:r w:rsidRPr="002A2322">
        <w:rPr>
          <w:rFonts w:eastAsia="12"/>
          <w:sz w:val="24"/>
          <w:szCs w:val="24"/>
        </w:rPr>
        <w:t xml:space="preserve"> Comprovante de regularidade fiscal, apresentando Certidão Negativa de Débito (CND) ou Certidão Positiva com Efeitos de Negativa, para com a: Prefeitura Municipal de Imbituba </w:t>
      </w:r>
      <w:r w:rsidRPr="002A2322">
        <w:rPr>
          <w:rFonts w:eastAsia="12"/>
          <w:sz w:val="24"/>
          <w:szCs w:val="24"/>
        </w:rPr>
        <w:t>(</w:t>
      </w:r>
      <w:hyperlink r:id="rId16">
        <w:r w:rsidRPr="002A2322">
          <w:rPr>
            <w:rFonts w:eastAsia="12"/>
            <w:sz w:val="24"/>
            <w:szCs w:val="24"/>
            <w:u w:val="single"/>
          </w:rPr>
          <w:t>https://www.imbituba.sc.gov.br</w:t>
        </w:r>
      </w:hyperlink>
      <w:r w:rsidRPr="002A2322">
        <w:rPr>
          <w:rFonts w:eastAsia="12"/>
          <w:sz w:val="24"/>
          <w:szCs w:val="24"/>
        </w:rPr>
        <w:t>);</w:t>
      </w:r>
    </w:p>
    <w:p w:rsidR="00D802CF" w:rsidRPr="002A2322" w:rsidRDefault="007D1F5A">
      <w:pPr>
        <w:shd w:val="clear" w:color="auto" w:fill="FFFFFF"/>
        <w:spacing w:before="300" w:line="240" w:lineRule="auto"/>
        <w:jc w:val="both"/>
        <w:rPr>
          <w:rFonts w:eastAsia="12"/>
          <w:sz w:val="24"/>
          <w:szCs w:val="24"/>
        </w:rPr>
      </w:pPr>
      <w:r w:rsidRPr="002A2322">
        <w:rPr>
          <w:rFonts w:eastAsia="12"/>
          <w:sz w:val="24"/>
          <w:szCs w:val="24"/>
        </w:rPr>
        <w:t>f)</w:t>
      </w:r>
      <w:r w:rsidRPr="002A2322">
        <w:rPr>
          <w:rFonts w:eastAsia="12"/>
          <w:sz w:val="24"/>
          <w:szCs w:val="24"/>
        </w:rPr>
        <w:t xml:space="preserve"> Comprovante de regularidade fiscal, apresentando Certidão Negativa de Débito (CND), na Fazenda Estadual </w:t>
      </w:r>
      <w:r w:rsidRPr="002A2322">
        <w:rPr>
          <w:rFonts w:eastAsia="12"/>
          <w:sz w:val="24"/>
          <w:szCs w:val="24"/>
        </w:rPr>
        <w:t>(</w:t>
      </w:r>
      <w:hyperlink r:id="rId17">
        <w:r w:rsidRPr="002A2322">
          <w:rPr>
            <w:rFonts w:eastAsia="12"/>
            <w:sz w:val="24"/>
            <w:szCs w:val="24"/>
            <w:u w:val="single"/>
          </w:rPr>
          <w:t>https://sef.sc.gov.br</w:t>
        </w:r>
      </w:hyperlink>
      <w:r w:rsidRPr="002A2322">
        <w:rPr>
          <w:rFonts w:eastAsia="12"/>
          <w:sz w:val="24"/>
          <w:szCs w:val="24"/>
        </w:rPr>
        <w:t>)</w:t>
      </w:r>
      <w:r w:rsidRPr="002A2322">
        <w:rPr>
          <w:rFonts w:eastAsia="12"/>
          <w:sz w:val="24"/>
          <w:szCs w:val="24"/>
        </w:rPr>
        <w:t>;</w:t>
      </w:r>
    </w:p>
    <w:p w:rsidR="00D802CF" w:rsidRPr="002A2322" w:rsidRDefault="007D1F5A">
      <w:pPr>
        <w:shd w:val="clear" w:color="auto" w:fill="FFFFFF"/>
        <w:spacing w:before="300"/>
        <w:jc w:val="both"/>
        <w:rPr>
          <w:rFonts w:eastAsia="12"/>
          <w:sz w:val="24"/>
          <w:szCs w:val="24"/>
        </w:rPr>
      </w:pPr>
      <w:r w:rsidRPr="002A2322">
        <w:rPr>
          <w:rFonts w:eastAsia="12"/>
          <w:sz w:val="24"/>
          <w:szCs w:val="24"/>
        </w:rPr>
        <w:t>g)</w:t>
      </w:r>
      <w:r w:rsidRPr="002A2322">
        <w:rPr>
          <w:rFonts w:eastAsia="12"/>
          <w:sz w:val="24"/>
          <w:szCs w:val="24"/>
        </w:rPr>
        <w:t xml:space="preserve"> Certidão de Débitos Relativos a Créditos Tributários Federais e à Dívida Ativa da União </w:t>
      </w:r>
      <w:r w:rsidRPr="002A2322">
        <w:rPr>
          <w:rFonts w:eastAsia="12"/>
          <w:sz w:val="24"/>
          <w:szCs w:val="24"/>
        </w:rPr>
        <w:t>(</w:t>
      </w:r>
      <w:hyperlink r:id="rId18">
        <w:r w:rsidRPr="002A2322">
          <w:rPr>
            <w:rFonts w:eastAsia="12"/>
            <w:sz w:val="24"/>
            <w:szCs w:val="24"/>
            <w:u w:val="single"/>
          </w:rPr>
          <w:t>https://www.receita.fazenda.gov.br</w:t>
        </w:r>
      </w:hyperlink>
      <w:proofErr w:type="gramStart"/>
      <w:r w:rsidRPr="002A2322">
        <w:rPr>
          <w:rFonts w:eastAsia="12"/>
          <w:sz w:val="24"/>
          <w:szCs w:val="24"/>
        </w:rPr>
        <w:t xml:space="preserve"> )</w:t>
      </w:r>
      <w:proofErr w:type="gramEnd"/>
      <w:r w:rsidRPr="002A2322">
        <w:rPr>
          <w:rFonts w:eastAsia="12"/>
          <w:sz w:val="24"/>
          <w:szCs w:val="24"/>
        </w:rPr>
        <w:t>.</w:t>
      </w:r>
    </w:p>
    <w:p w:rsidR="00D802CF" w:rsidRPr="002A2322" w:rsidRDefault="007D1F5A">
      <w:pPr>
        <w:shd w:val="clear" w:color="auto" w:fill="FFFFFF"/>
        <w:spacing w:before="300"/>
        <w:jc w:val="both"/>
        <w:rPr>
          <w:rFonts w:eastAsia="12"/>
          <w:sz w:val="24"/>
          <w:szCs w:val="24"/>
        </w:rPr>
      </w:pPr>
      <w:r w:rsidRPr="002A2322">
        <w:rPr>
          <w:rFonts w:eastAsia="12"/>
          <w:sz w:val="24"/>
          <w:szCs w:val="24"/>
        </w:rPr>
        <w:t>h)</w:t>
      </w:r>
      <w:r w:rsidRPr="002A2322">
        <w:rPr>
          <w:rFonts w:eastAsia="12"/>
          <w:sz w:val="24"/>
          <w:szCs w:val="24"/>
        </w:rPr>
        <w:t xml:space="preserve"> PORTFÓLIO do projeto ou de atividades executadas, de forma que comprovem sua realização no município de Imbituba. </w:t>
      </w:r>
      <w:r w:rsidRPr="002A2322">
        <w:rPr>
          <w:rFonts w:eastAsia="12"/>
          <w:sz w:val="24"/>
          <w:szCs w:val="24"/>
        </w:rPr>
        <w:t>(Imagens, fotografias, vídeos, mídias digitais, catálogos, reportagens, material publicitário entre outros.</w:t>
      </w:r>
      <w:proofErr w:type="gramStart"/>
      <w:r w:rsidRPr="002A2322">
        <w:rPr>
          <w:rFonts w:eastAsia="12"/>
          <w:sz w:val="24"/>
          <w:szCs w:val="24"/>
        </w:rPr>
        <w:t>)</w:t>
      </w:r>
      <w:proofErr w:type="gramEnd"/>
    </w:p>
    <w:p w:rsidR="00D802CF" w:rsidRPr="002A2322" w:rsidRDefault="007D1F5A">
      <w:pPr>
        <w:shd w:val="clear" w:color="auto" w:fill="FFFFFF"/>
        <w:spacing w:before="240"/>
        <w:jc w:val="both"/>
        <w:rPr>
          <w:rFonts w:eastAsia="12"/>
          <w:sz w:val="24"/>
          <w:szCs w:val="24"/>
        </w:rPr>
      </w:pPr>
      <w:r w:rsidRPr="002A2322">
        <w:rPr>
          <w:rFonts w:eastAsia="12"/>
          <w:sz w:val="24"/>
          <w:szCs w:val="24"/>
        </w:rPr>
        <w:t xml:space="preserve">3.4.2 </w:t>
      </w:r>
      <w:r w:rsidRPr="002A2322">
        <w:rPr>
          <w:rFonts w:eastAsia="12"/>
          <w:sz w:val="24"/>
          <w:szCs w:val="24"/>
        </w:rPr>
        <w:t>É de inteira responsabilid</w:t>
      </w:r>
      <w:r w:rsidRPr="002A2322">
        <w:rPr>
          <w:rFonts w:eastAsia="12"/>
          <w:sz w:val="24"/>
          <w:szCs w:val="24"/>
        </w:rPr>
        <w:t>ade do interessado a veracidade e a autenticidade de todos os dados inseridos no formulário de inscrição, sendo único responsável pelas informações e documentos encaminhados, isentando o Secretaria de Educação, Cultura e Esporte, aqui representado por meio</w:t>
      </w:r>
      <w:r w:rsidRPr="002A2322">
        <w:rPr>
          <w:rFonts w:eastAsia="12"/>
          <w:sz w:val="24"/>
          <w:szCs w:val="24"/>
        </w:rPr>
        <w:t xml:space="preserve"> da Superintendência</w:t>
      </w:r>
      <w:proofErr w:type="gramStart"/>
      <w:r w:rsidRPr="002A2322">
        <w:rPr>
          <w:rFonts w:eastAsia="12"/>
          <w:sz w:val="24"/>
          <w:szCs w:val="24"/>
        </w:rPr>
        <w:t xml:space="preserve">  </w:t>
      </w:r>
      <w:proofErr w:type="gramEnd"/>
      <w:r w:rsidRPr="002A2322">
        <w:rPr>
          <w:rFonts w:eastAsia="12"/>
          <w:sz w:val="24"/>
          <w:szCs w:val="24"/>
        </w:rPr>
        <w:t>de Cultura do município de Imbituba de qualquer responsabilidade civil ou penal, estando o interessado ciente da responsabilidade criminal por falsidade documental conforme definido no Título X, Capítulo III do</w:t>
      </w:r>
      <w:hyperlink r:id="rId19">
        <w:r w:rsidRPr="002A2322">
          <w:rPr>
            <w:rFonts w:eastAsia="12"/>
            <w:sz w:val="24"/>
            <w:szCs w:val="24"/>
          </w:rPr>
          <w:t xml:space="preserve"> </w:t>
        </w:r>
      </w:hyperlink>
      <w:hyperlink r:id="rId20">
        <w:r w:rsidRPr="002A2322">
          <w:rPr>
            <w:rFonts w:eastAsia="12"/>
            <w:sz w:val="24"/>
            <w:szCs w:val="24"/>
            <w:u w:val="single"/>
          </w:rPr>
          <w:t>Código Penal</w:t>
        </w:r>
      </w:hyperlink>
      <w:r w:rsidRPr="002A2322">
        <w:rPr>
          <w:rFonts w:eastAsia="12"/>
          <w:sz w:val="24"/>
          <w:szCs w:val="24"/>
        </w:rPr>
        <w:t>.</w:t>
      </w:r>
    </w:p>
    <w:p w:rsidR="00D802CF" w:rsidRPr="002A2322" w:rsidRDefault="007D1F5A">
      <w:pPr>
        <w:shd w:val="clear" w:color="auto" w:fill="FFFFFF"/>
        <w:spacing w:before="300"/>
        <w:jc w:val="both"/>
        <w:rPr>
          <w:rFonts w:eastAsia="12"/>
          <w:sz w:val="24"/>
          <w:szCs w:val="24"/>
        </w:rPr>
      </w:pPr>
      <w:r w:rsidRPr="002A2322">
        <w:rPr>
          <w:rFonts w:eastAsia="12"/>
          <w:sz w:val="24"/>
          <w:szCs w:val="24"/>
        </w:rPr>
        <w:t xml:space="preserve">3.4.3 </w:t>
      </w:r>
      <w:proofErr w:type="gramStart"/>
      <w:r w:rsidRPr="002A2322">
        <w:rPr>
          <w:rFonts w:eastAsia="12"/>
          <w:sz w:val="24"/>
          <w:szCs w:val="24"/>
        </w:rPr>
        <w:t>É</w:t>
      </w:r>
      <w:proofErr w:type="gramEnd"/>
      <w:r w:rsidRPr="002A2322">
        <w:rPr>
          <w:rFonts w:eastAsia="12"/>
          <w:sz w:val="24"/>
          <w:szCs w:val="24"/>
        </w:rPr>
        <w:t xml:space="preserve"> de inteira responsabilidade do interessado a en</w:t>
      </w:r>
      <w:r w:rsidRPr="002A2322">
        <w:rPr>
          <w:rFonts w:eastAsia="12"/>
          <w:sz w:val="24"/>
          <w:szCs w:val="24"/>
        </w:rPr>
        <w:t xml:space="preserve">trega das cópias da documentação solicitada em perfeitas condições de legibilidade e </w:t>
      </w:r>
      <w:proofErr w:type="spellStart"/>
      <w:r w:rsidRPr="002A2322">
        <w:rPr>
          <w:rFonts w:eastAsia="12"/>
          <w:sz w:val="24"/>
          <w:szCs w:val="24"/>
        </w:rPr>
        <w:t>leiturabilidade</w:t>
      </w:r>
      <w:proofErr w:type="spellEnd"/>
      <w:r w:rsidRPr="002A2322">
        <w:rPr>
          <w:rFonts w:eastAsia="12"/>
          <w:sz w:val="24"/>
          <w:szCs w:val="24"/>
        </w:rPr>
        <w:t>, sem rasuras e dentro do prazo de validade, sendo que a ausência ou impossibilidade de leitura de qualquer uma delas desabilitará a inscrição.</w:t>
      </w:r>
    </w:p>
    <w:p w:rsidR="00D802CF" w:rsidRPr="002A2322" w:rsidRDefault="007D1F5A">
      <w:pPr>
        <w:shd w:val="clear" w:color="auto" w:fill="FFFFFF"/>
        <w:spacing w:before="300"/>
        <w:jc w:val="both"/>
        <w:rPr>
          <w:rFonts w:eastAsia="12"/>
          <w:sz w:val="24"/>
          <w:szCs w:val="24"/>
        </w:rPr>
      </w:pPr>
      <w:r w:rsidRPr="002A2322">
        <w:rPr>
          <w:rFonts w:eastAsia="12"/>
          <w:sz w:val="24"/>
          <w:szCs w:val="24"/>
        </w:rPr>
        <w:t xml:space="preserve">3.4.4 </w:t>
      </w:r>
      <w:r w:rsidRPr="002A2322">
        <w:rPr>
          <w:rFonts w:eastAsia="12"/>
          <w:sz w:val="24"/>
          <w:szCs w:val="24"/>
        </w:rPr>
        <w:t xml:space="preserve">O ato </w:t>
      </w:r>
      <w:r w:rsidRPr="002A2322">
        <w:rPr>
          <w:rFonts w:eastAsia="12"/>
          <w:sz w:val="24"/>
          <w:szCs w:val="24"/>
        </w:rPr>
        <w:t>de inscrição implicará a prévia e integral concordância com todas as normas deste Edital e não implica na seleção e/ou contratação do interessado por parte do Município de Imbituba – SC.</w:t>
      </w:r>
    </w:p>
    <w:p w:rsidR="00D802CF" w:rsidRPr="002A2322" w:rsidRDefault="007D1F5A">
      <w:pPr>
        <w:shd w:val="clear" w:color="auto" w:fill="FFFFFF"/>
        <w:spacing w:before="300"/>
        <w:jc w:val="both"/>
        <w:rPr>
          <w:rFonts w:eastAsia="12"/>
          <w:sz w:val="24"/>
          <w:szCs w:val="24"/>
        </w:rPr>
      </w:pPr>
      <w:r w:rsidRPr="002A2322">
        <w:rPr>
          <w:rFonts w:eastAsia="12"/>
          <w:sz w:val="24"/>
          <w:szCs w:val="24"/>
        </w:rPr>
        <w:lastRenderedPageBreak/>
        <w:t xml:space="preserve">3.4.5 </w:t>
      </w:r>
      <w:r w:rsidRPr="002A2322">
        <w:rPr>
          <w:rFonts w:eastAsia="12"/>
          <w:sz w:val="24"/>
          <w:szCs w:val="24"/>
        </w:rPr>
        <w:t xml:space="preserve">É de total responsabilidade </w:t>
      </w:r>
      <w:proofErr w:type="gramStart"/>
      <w:r w:rsidRPr="002A2322">
        <w:rPr>
          <w:rFonts w:eastAsia="12"/>
          <w:sz w:val="24"/>
          <w:szCs w:val="24"/>
        </w:rPr>
        <w:t>do interessado acompanhar</w:t>
      </w:r>
      <w:proofErr w:type="gramEnd"/>
      <w:r w:rsidRPr="002A2322">
        <w:rPr>
          <w:rFonts w:eastAsia="12"/>
          <w:sz w:val="24"/>
          <w:szCs w:val="24"/>
        </w:rPr>
        <w:t xml:space="preserve">, o protocolo de inscrição </w:t>
      </w:r>
      <w:r w:rsidRPr="002A2322">
        <w:rPr>
          <w:rFonts w:eastAsia="12"/>
          <w:sz w:val="24"/>
          <w:szCs w:val="24"/>
        </w:rPr>
        <w:t>(online)</w:t>
      </w:r>
      <w:r w:rsidRPr="002A2322">
        <w:rPr>
          <w:rFonts w:eastAsia="12"/>
          <w:sz w:val="24"/>
          <w:szCs w:val="24"/>
        </w:rPr>
        <w:t xml:space="preserve"> e sítio eletrônico do Município </w:t>
      </w:r>
      <w:r w:rsidRPr="002A2322">
        <w:rPr>
          <w:rFonts w:eastAsia="12"/>
          <w:sz w:val="24"/>
          <w:szCs w:val="24"/>
        </w:rPr>
        <w:t>(www.imbituba.sc.gov.br)</w:t>
      </w:r>
      <w:r w:rsidRPr="002A2322">
        <w:rPr>
          <w:rFonts w:eastAsia="12"/>
          <w:sz w:val="24"/>
          <w:szCs w:val="24"/>
        </w:rPr>
        <w:t>, as etapas do processo, a atualização das informações e a publicação de possíveis erratas do presente Edital.</w:t>
      </w:r>
    </w:p>
    <w:p w:rsidR="00D802CF" w:rsidRPr="002A2322" w:rsidRDefault="007D1F5A">
      <w:pPr>
        <w:shd w:val="clear" w:color="auto" w:fill="FFFFFF"/>
        <w:spacing w:before="300"/>
        <w:jc w:val="both"/>
        <w:rPr>
          <w:rFonts w:eastAsia="12"/>
          <w:sz w:val="24"/>
          <w:szCs w:val="24"/>
        </w:rPr>
      </w:pPr>
      <w:r w:rsidRPr="002A2322">
        <w:rPr>
          <w:rFonts w:eastAsia="12"/>
          <w:sz w:val="24"/>
          <w:szCs w:val="24"/>
        </w:rPr>
        <w:t xml:space="preserve">3.4.6 </w:t>
      </w:r>
      <w:r w:rsidRPr="002A2322">
        <w:rPr>
          <w:rFonts w:eastAsia="12"/>
          <w:sz w:val="24"/>
          <w:szCs w:val="24"/>
        </w:rPr>
        <w:t>No caso de inscrição de grupo que é um coletivo sem personalidade jurídica, deve haver carta de representação com assinatura, que pode ser digital, das pessoas físicas que são membros do grupo, constituindo uma pessoa física (integrante do grupo) com</w:t>
      </w:r>
      <w:r w:rsidRPr="002A2322">
        <w:rPr>
          <w:rFonts w:eastAsia="12"/>
          <w:sz w:val="24"/>
          <w:szCs w:val="24"/>
        </w:rPr>
        <w:t xml:space="preserve">o procuradora que pode inscrever o grupo e receber o recurso em seu nome, conforme modelo do </w:t>
      </w:r>
      <w:r w:rsidRPr="002A2322">
        <w:rPr>
          <w:rFonts w:eastAsia="12"/>
          <w:sz w:val="24"/>
          <w:szCs w:val="24"/>
          <w:u w:val="single"/>
        </w:rPr>
        <w:t>Anexo V</w:t>
      </w:r>
      <w:r w:rsidRPr="002A2322">
        <w:rPr>
          <w:rFonts w:eastAsia="12"/>
          <w:sz w:val="24"/>
          <w:szCs w:val="24"/>
        </w:rPr>
        <w:t xml:space="preserve"> deste edital;</w:t>
      </w:r>
    </w:p>
    <w:p w:rsidR="00D802CF" w:rsidRPr="002A2322" w:rsidRDefault="007D1F5A">
      <w:pPr>
        <w:shd w:val="clear" w:color="auto" w:fill="FFFFFF"/>
        <w:spacing w:before="300"/>
        <w:jc w:val="both"/>
        <w:rPr>
          <w:rFonts w:eastAsia="12"/>
          <w:sz w:val="24"/>
          <w:szCs w:val="24"/>
        </w:rPr>
      </w:pPr>
      <w:r w:rsidRPr="002A2322">
        <w:rPr>
          <w:rFonts w:eastAsia="12"/>
          <w:sz w:val="24"/>
          <w:szCs w:val="24"/>
        </w:rPr>
        <w:t xml:space="preserve">3.4.7 </w:t>
      </w:r>
      <w:r w:rsidRPr="002A2322">
        <w:rPr>
          <w:rFonts w:eastAsia="12"/>
          <w:sz w:val="24"/>
          <w:szCs w:val="24"/>
        </w:rPr>
        <w:t>Não serão admitidas inscrições realizadas:</w:t>
      </w:r>
    </w:p>
    <w:p w:rsidR="00D802CF" w:rsidRPr="002A2322" w:rsidRDefault="007D1F5A" w:rsidP="002A2322">
      <w:pPr>
        <w:shd w:val="clear" w:color="auto" w:fill="FFFFFF"/>
        <w:jc w:val="both"/>
        <w:rPr>
          <w:rFonts w:eastAsia="12"/>
          <w:sz w:val="24"/>
          <w:szCs w:val="24"/>
        </w:rPr>
      </w:pPr>
      <w:r w:rsidRPr="002A2322">
        <w:rPr>
          <w:rFonts w:eastAsia="12"/>
          <w:sz w:val="24"/>
          <w:szCs w:val="24"/>
        </w:rPr>
        <w:t>a)</w:t>
      </w:r>
      <w:proofErr w:type="gramStart"/>
      <w:r w:rsidRPr="002A2322">
        <w:rPr>
          <w:rFonts w:eastAsia="12"/>
          <w:sz w:val="24"/>
          <w:szCs w:val="24"/>
        </w:rPr>
        <w:t xml:space="preserve">  </w:t>
      </w:r>
      <w:proofErr w:type="gramEnd"/>
      <w:r w:rsidRPr="002A2322">
        <w:rPr>
          <w:rFonts w:eastAsia="12"/>
          <w:sz w:val="24"/>
          <w:szCs w:val="24"/>
        </w:rPr>
        <w:t>Após o encerramento do prazo de inscrição descrito no item 3.1;</w:t>
      </w:r>
    </w:p>
    <w:p w:rsidR="00D802CF" w:rsidRPr="002A2322" w:rsidRDefault="007D1F5A" w:rsidP="002A2322">
      <w:pPr>
        <w:shd w:val="clear" w:color="auto" w:fill="FFFFFF"/>
        <w:jc w:val="both"/>
        <w:rPr>
          <w:rFonts w:eastAsia="12"/>
          <w:sz w:val="24"/>
          <w:szCs w:val="24"/>
        </w:rPr>
      </w:pPr>
      <w:r w:rsidRPr="002A2322">
        <w:rPr>
          <w:rFonts w:eastAsia="12"/>
          <w:sz w:val="24"/>
          <w:szCs w:val="24"/>
        </w:rPr>
        <w:t>b) Sem protocolo e/ou fa</w:t>
      </w:r>
      <w:r w:rsidRPr="002A2322">
        <w:rPr>
          <w:rFonts w:eastAsia="12"/>
          <w:sz w:val="24"/>
          <w:szCs w:val="24"/>
        </w:rPr>
        <w:t xml:space="preserve">lta de preenchimento dos campos obrigatórios do Formulário de credenciamento, e cópia </w:t>
      </w:r>
      <w:proofErr w:type="gramStart"/>
      <w:r w:rsidRPr="002A2322">
        <w:rPr>
          <w:rFonts w:eastAsia="12"/>
          <w:sz w:val="24"/>
          <w:szCs w:val="24"/>
        </w:rPr>
        <w:t>digitalizadas dos arquivos dos documentos exigidos na inscrição</w:t>
      </w:r>
      <w:proofErr w:type="gramEnd"/>
      <w:r w:rsidRPr="002A2322">
        <w:rPr>
          <w:rFonts w:eastAsia="12"/>
          <w:sz w:val="24"/>
          <w:szCs w:val="24"/>
        </w:rPr>
        <w:t>;</w:t>
      </w:r>
    </w:p>
    <w:p w:rsidR="00D802CF" w:rsidRPr="002A2322" w:rsidRDefault="007D1F5A">
      <w:pPr>
        <w:shd w:val="clear" w:color="auto" w:fill="FFFFFF"/>
        <w:spacing w:before="300"/>
        <w:jc w:val="both"/>
        <w:rPr>
          <w:rFonts w:eastAsia="12"/>
          <w:b/>
          <w:sz w:val="24"/>
          <w:szCs w:val="24"/>
        </w:rPr>
      </w:pPr>
      <w:r w:rsidRPr="002A2322">
        <w:rPr>
          <w:rFonts w:eastAsia="12"/>
          <w:b/>
          <w:sz w:val="24"/>
          <w:szCs w:val="24"/>
        </w:rPr>
        <w:t>4. HABILITAÇÃO/AVALIAÇÃO/CLASSIFICAÇÃO</w:t>
      </w:r>
    </w:p>
    <w:p w:rsidR="00D802CF" w:rsidRPr="002A2322" w:rsidRDefault="007D1F5A">
      <w:pPr>
        <w:shd w:val="clear" w:color="auto" w:fill="FFFFFF"/>
        <w:spacing w:before="300"/>
        <w:jc w:val="both"/>
        <w:rPr>
          <w:rFonts w:eastAsia="12"/>
          <w:sz w:val="24"/>
          <w:szCs w:val="24"/>
        </w:rPr>
      </w:pPr>
      <w:r w:rsidRPr="002A2322">
        <w:rPr>
          <w:rFonts w:eastAsia="12"/>
          <w:sz w:val="24"/>
          <w:szCs w:val="24"/>
        </w:rPr>
        <w:t xml:space="preserve">4.1 </w:t>
      </w:r>
      <w:r w:rsidRPr="002A2322">
        <w:rPr>
          <w:rFonts w:eastAsia="12"/>
          <w:sz w:val="24"/>
          <w:szCs w:val="24"/>
        </w:rPr>
        <w:t>As inscrições recebidas pela Superintendência de Cultura - SE</w:t>
      </w:r>
      <w:r w:rsidRPr="002A2322">
        <w:rPr>
          <w:rFonts w:eastAsia="12"/>
          <w:sz w:val="24"/>
          <w:szCs w:val="24"/>
        </w:rPr>
        <w:t>DUCE, serão encaminhadas para a avaliação e análise pela Comissão Municipal de Incentivo a Cultura – CMIC colegiado integrante do Conselho Municipal de Política Cultural de Imbituba – CMPC, tendo em vista o que dispõe a Lei n° 4.175, de 18 de abril de 2013</w:t>
      </w:r>
      <w:r w:rsidRPr="002A2322">
        <w:rPr>
          <w:rFonts w:eastAsia="12"/>
          <w:sz w:val="24"/>
          <w:szCs w:val="24"/>
        </w:rPr>
        <w:t xml:space="preserve"> </w:t>
      </w:r>
      <w:proofErr w:type="gramStart"/>
      <w:r w:rsidRPr="002A2322">
        <w:rPr>
          <w:rFonts w:eastAsia="12"/>
          <w:sz w:val="24"/>
          <w:szCs w:val="24"/>
        </w:rPr>
        <w:t>e</w:t>
      </w:r>
      <w:proofErr w:type="gramEnd"/>
      <w:r w:rsidRPr="002A2322">
        <w:rPr>
          <w:rFonts w:eastAsia="12"/>
          <w:sz w:val="24"/>
          <w:szCs w:val="24"/>
        </w:rPr>
        <w:t xml:space="preserve"> </w:t>
      </w:r>
      <w:proofErr w:type="gramStart"/>
      <w:r w:rsidRPr="002A2322">
        <w:rPr>
          <w:rFonts w:eastAsia="12"/>
          <w:sz w:val="24"/>
          <w:szCs w:val="24"/>
        </w:rPr>
        <w:t>a</w:t>
      </w:r>
      <w:proofErr w:type="gramEnd"/>
      <w:r w:rsidRPr="002A2322">
        <w:rPr>
          <w:rFonts w:eastAsia="12"/>
          <w:sz w:val="24"/>
          <w:szCs w:val="24"/>
        </w:rPr>
        <w:t xml:space="preserve"> Lei Complementar n° 4.874, de 21 de dezembro de 2017. Após, serão direcionadas ao </w:t>
      </w:r>
      <w:r w:rsidRPr="002A2322">
        <w:rPr>
          <w:rFonts w:eastAsia="12"/>
          <w:sz w:val="24"/>
          <w:szCs w:val="24"/>
        </w:rPr>
        <w:t xml:space="preserve">COA (Comissão de Orientação e Acompanhamento) </w:t>
      </w:r>
      <w:r w:rsidRPr="002A2322">
        <w:rPr>
          <w:rFonts w:eastAsia="12"/>
          <w:sz w:val="24"/>
          <w:szCs w:val="24"/>
        </w:rPr>
        <w:t>para homologação e publicação do Resultado Preliminar das Inscrições Habilitadas e Inabilitadas.</w:t>
      </w:r>
    </w:p>
    <w:p w:rsidR="00D802CF" w:rsidRPr="002A2322" w:rsidRDefault="007D1F5A">
      <w:pPr>
        <w:shd w:val="clear" w:color="auto" w:fill="FFFFFF"/>
        <w:spacing w:before="300"/>
        <w:jc w:val="both"/>
        <w:rPr>
          <w:rFonts w:eastAsia="12"/>
          <w:sz w:val="24"/>
          <w:szCs w:val="24"/>
        </w:rPr>
      </w:pPr>
      <w:r w:rsidRPr="002A2322">
        <w:rPr>
          <w:rFonts w:eastAsia="12"/>
          <w:sz w:val="24"/>
          <w:szCs w:val="24"/>
        </w:rPr>
        <w:t xml:space="preserve">4.2 </w:t>
      </w:r>
      <w:r w:rsidRPr="002A2322">
        <w:rPr>
          <w:rFonts w:eastAsia="12"/>
          <w:sz w:val="24"/>
          <w:szCs w:val="24"/>
        </w:rPr>
        <w:t xml:space="preserve">Aos agentes culturais </w:t>
      </w:r>
      <w:r w:rsidRPr="002A2322">
        <w:rPr>
          <w:rFonts w:eastAsia="12"/>
          <w:sz w:val="24"/>
          <w:szCs w:val="24"/>
        </w:rPr>
        <w:t>inabilitados caberá interposição de recurso no prazo de</w:t>
      </w:r>
      <w:r w:rsidRPr="002A2322">
        <w:rPr>
          <w:rFonts w:eastAsia="12"/>
          <w:sz w:val="24"/>
          <w:szCs w:val="24"/>
          <w:u w:val="single"/>
        </w:rPr>
        <w:t xml:space="preserve"> </w:t>
      </w:r>
      <w:proofErr w:type="gramStart"/>
      <w:r w:rsidRPr="002A2322">
        <w:rPr>
          <w:rFonts w:eastAsia="12"/>
          <w:sz w:val="24"/>
          <w:szCs w:val="24"/>
        </w:rPr>
        <w:t>2</w:t>
      </w:r>
      <w:proofErr w:type="gramEnd"/>
      <w:r w:rsidRPr="002A2322">
        <w:rPr>
          <w:rFonts w:eastAsia="12"/>
          <w:sz w:val="24"/>
          <w:szCs w:val="24"/>
        </w:rPr>
        <w:t xml:space="preserve"> (dois) dias úteis</w:t>
      </w:r>
      <w:r w:rsidRPr="002A2322">
        <w:rPr>
          <w:rFonts w:eastAsia="12"/>
          <w:sz w:val="24"/>
          <w:szCs w:val="24"/>
          <w:u w:val="single"/>
        </w:rPr>
        <w:t>,</w:t>
      </w:r>
      <w:r w:rsidRPr="002A2322">
        <w:rPr>
          <w:rFonts w:eastAsia="12"/>
          <w:sz w:val="24"/>
          <w:szCs w:val="24"/>
        </w:rPr>
        <w:t xml:space="preserve"> após a publicação do Resultado Preliminar no DOM/SC;</w:t>
      </w:r>
    </w:p>
    <w:p w:rsidR="00D802CF" w:rsidRPr="002A2322" w:rsidRDefault="007D1F5A">
      <w:pPr>
        <w:shd w:val="clear" w:color="auto" w:fill="FFFFFF"/>
        <w:spacing w:before="300"/>
        <w:jc w:val="both"/>
        <w:rPr>
          <w:rFonts w:eastAsia="12"/>
          <w:sz w:val="24"/>
          <w:szCs w:val="24"/>
        </w:rPr>
      </w:pPr>
      <w:r w:rsidRPr="002A2322">
        <w:rPr>
          <w:rFonts w:eastAsia="12"/>
          <w:sz w:val="24"/>
          <w:szCs w:val="24"/>
        </w:rPr>
        <w:t xml:space="preserve">4.3 </w:t>
      </w:r>
      <w:r w:rsidRPr="002A2322">
        <w:rPr>
          <w:rFonts w:eastAsia="12"/>
          <w:sz w:val="24"/>
          <w:szCs w:val="24"/>
        </w:rPr>
        <w:t>A interposição de recurso referente à inabilitação deverá ser protocolada online ou na PMI, dirigida à Diretoria de Cultur</w:t>
      </w:r>
      <w:r w:rsidRPr="002A2322">
        <w:rPr>
          <w:rFonts w:eastAsia="12"/>
          <w:sz w:val="24"/>
          <w:szCs w:val="24"/>
        </w:rPr>
        <w:t>a – SEDUCE, que submeterá à análise da CMIC, para posterior decisão.</w:t>
      </w:r>
    </w:p>
    <w:p w:rsidR="00D802CF" w:rsidRPr="002A2322" w:rsidRDefault="007D1F5A">
      <w:pPr>
        <w:shd w:val="clear" w:color="auto" w:fill="FFFFFF"/>
        <w:spacing w:before="300"/>
        <w:jc w:val="both"/>
        <w:rPr>
          <w:rFonts w:eastAsia="12"/>
          <w:sz w:val="24"/>
          <w:szCs w:val="24"/>
        </w:rPr>
      </w:pPr>
      <w:r w:rsidRPr="002A2322">
        <w:rPr>
          <w:rFonts w:eastAsia="12"/>
          <w:sz w:val="24"/>
          <w:szCs w:val="24"/>
        </w:rPr>
        <w:t xml:space="preserve">4.4 </w:t>
      </w:r>
      <w:r w:rsidRPr="002A2322">
        <w:rPr>
          <w:rFonts w:eastAsia="12"/>
          <w:sz w:val="24"/>
          <w:szCs w:val="24"/>
        </w:rPr>
        <w:t xml:space="preserve">A CMIC encaminhará o resultado da análise para o </w:t>
      </w:r>
      <w:r w:rsidRPr="002A2322">
        <w:rPr>
          <w:rFonts w:eastAsia="12"/>
          <w:sz w:val="24"/>
          <w:szCs w:val="24"/>
        </w:rPr>
        <w:t>COA</w:t>
      </w:r>
      <w:r w:rsidRPr="002A2322">
        <w:rPr>
          <w:rFonts w:eastAsia="12"/>
          <w:sz w:val="24"/>
          <w:szCs w:val="24"/>
        </w:rPr>
        <w:t xml:space="preserve">, </w:t>
      </w:r>
      <w:r w:rsidRPr="002A2322">
        <w:rPr>
          <w:rFonts w:eastAsia="12"/>
          <w:sz w:val="24"/>
          <w:szCs w:val="24"/>
        </w:rPr>
        <w:t xml:space="preserve">que receberá </w:t>
      </w:r>
      <w:proofErr w:type="gramStart"/>
      <w:r w:rsidRPr="002A2322">
        <w:rPr>
          <w:rFonts w:eastAsia="12"/>
          <w:sz w:val="24"/>
          <w:szCs w:val="24"/>
        </w:rPr>
        <w:t>os credenciamentos selecionadas</w:t>
      </w:r>
      <w:proofErr w:type="gramEnd"/>
      <w:r w:rsidRPr="002A2322">
        <w:rPr>
          <w:rFonts w:eastAsia="12"/>
          <w:sz w:val="24"/>
          <w:szCs w:val="24"/>
        </w:rPr>
        <w:t xml:space="preserve"> pós-recurso para homologação e encaminhará para a Secretaria de Educação, Cultura e Esporte – SEDUCE, que divulgará o resultado com a lista Classificatória Final no Diário Oficial.</w:t>
      </w:r>
    </w:p>
    <w:p w:rsidR="00D802CF" w:rsidRPr="002A2322" w:rsidRDefault="007D1F5A">
      <w:pPr>
        <w:shd w:val="clear" w:color="auto" w:fill="FFFFFF"/>
        <w:spacing w:before="240"/>
        <w:ind w:left="720"/>
        <w:jc w:val="both"/>
        <w:rPr>
          <w:rFonts w:eastAsia="12"/>
          <w:sz w:val="24"/>
          <w:szCs w:val="24"/>
        </w:rPr>
      </w:pPr>
      <w:r w:rsidRPr="002A2322">
        <w:rPr>
          <w:rFonts w:eastAsia="12"/>
          <w:sz w:val="24"/>
          <w:szCs w:val="24"/>
        </w:rPr>
        <w:t xml:space="preserve"> </w:t>
      </w:r>
    </w:p>
    <w:p w:rsidR="002A2322" w:rsidRPr="002A2322" w:rsidRDefault="002A2322">
      <w:pPr>
        <w:shd w:val="clear" w:color="auto" w:fill="FFFFFF"/>
        <w:spacing w:before="240"/>
        <w:ind w:left="720"/>
        <w:jc w:val="both"/>
        <w:rPr>
          <w:rFonts w:eastAsia="12"/>
          <w:sz w:val="24"/>
          <w:szCs w:val="24"/>
        </w:rPr>
      </w:pPr>
    </w:p>
    <w:p w:rsidR="002A2322" w:rsidRPr="002A2322" w:rsidRDefault="002A2322">
      <w:pPr>
        <w:shd w:val="clear" w:color="auto" w:fill="FFFFFF"/>
        <w:spacing w:before="240"/>
        <w:ind w:left="720"/>
        <w:jc w:val="both"/>
        <w:rPr>
          <w:rFonts w:eastAsia="12"/>
          <w:sz w:val="24"/>
          <w:szCs w:val="24"/>
        </w:rPr>
      </w:pPr>
    </w:p>
    <w:p w:rsidR="00D802CF" w:rsidRPr="002A2322" w:rsidRDefault="007D1F5A">
      <w:pPr>
        <w:ind w:left="40"/>
        <w:jc w:val="both"/>
        <w:rPr>
          <w:rFonts w:eastAsia="12"/>
          <w:b/>
          <w:sz w:val="24"/>
          <w:szCs w:val="24"/>
        </w:rPr>
      </w:pPr>
      <w:r w:rsidRPr="002A2322">
        <w:rPr>
          <w:rFonts w:eastAsia="12"/>
          <w:b/>
          <w:sz w:val="24"/>
          <w:szCs w:val="24"/>
        </w:rPr>
        <w:lastRenderedPageBreak/>
        <w:t>5. CRITÉRIOS DE SELEÇÃO</w:t>
      </w:r>
    </w:p>
    <w:p w:rsidR="002A2322" w:rsidRPr="002A2322" w:rsidRDefault="002A2322">
      <w:pPr>
        <w:ind w:left="40"/>
        <w:jc w:val="both"/>
        <w:rPr>
          <w:rFonts w:eastAsia="12"/>
          <w:sz w:val="24"/>
          <w:szCs w:val="24"/>
        </w:rPr>
      </w:pPr>
    </w:p>
    <w:p w:rsidR="00D802CF" w:rsidRPr="002A2322" w:rsidRDefault="007D1F5A">
      <w:pPr>
        <w:ind w:left="40"/>
        <w:jc w:val="both"/>
        <w:rPr>
          <w:rFonts w:eastAsia="12"/>
          <w:sz w:val="24"/>
          <w:szCs w:val="24"/>
        </w:rPr>
      </w:pPr>
      <w:r w:rsidRPr="002A2322">
        <w:rPr>
          <w:rFonts w:eastAsia="12"/>
          <w:sz w:val="24"/>
          <w:szCs w:val="24"/>
        </w:rPr>
        <w:t>5.1</w:t>
      </w:r>
      <w:r w:rsidRPr="002A2322">
        <w:rPr>
          <w:rFonts w:eastAsia="12"/>
          <w:sz w:val="24"/>
          <w:szCs w:val="24"/>
        </w:rPr>
        <w:t xml:space="preserve"> </w:t>
      </w:r>
      <w:r w:rsidRPr="002A2322">
        <w:rPr>
          <w:rFonts w:eastAsia="12"/>
          <w:sz w:val="24"/>
          <w:szCs w:val="24"/>
        </w:rPr>
        <w:t>A avaliação da seleção será realizada conforme a seguinte metodologia de pontuação mínima à máxima, no intervalo de 10 (dez) a 100 (dez), somando, no máximo, 100 pontos, sendo a nota mínima 40 pontos, conforme tabela abaixo:</w:t>
      </w:r>
    </w:p>
    <w:p w:rsidR="002A2322" w:rsidRPr="002A2322" w:rsidRDefault="002A2322">
      <w:pPr>
        <w:ind w:left="40"/>
        <w:jc w:val="both"/>
        <w:rPr>
          <w:rFonts w:eastAsia="12"/>
          <w:sz w:val="24"/>
          <w:szCs w:val="24"/>
        </w:rPr>
      </w:pPr>
    </w:p>
    <w:tbl>
      <w:tblPr>
        <w:tblStyle w:val="a4"/>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915"/>
        <w:gridCol w:w="1950"/>
      </w:tblGrid>
      <w:tr w:rsidR="002A2322" w:rsidRPr="002A2322">
        <w:trPr>
          <w:trHeight w:val="795"/>
        </w:trPr>
        <w:tc>
          <w:tcPr>
            <w:tcW w:w="691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D802CF" w:rsidRPr="002A2322" w:rsidRDefault="007D1F5A">
            <w:pPr>
              <w:spacing w:before="240"/>
              <w:jc w:val="both"/>
              <w:rPr>
                <w:rFonts w:eastAsia="12"/>
                <w:sz w:val="24"/>
                <w:szCs w:val="24"/>
              </w:rPr>
            </w:pPr>
            <w:r w:rsidRPr="002A2322">
              <w:rPr>
                <w:rFonts w:eastAsia="12"/>
                <w:sz w:val="24"/>
                <w:szCs w:val="24"/>
              </w:rPr>
              <w:t>DESCRIÇÃO</w:t>
            </w:r>
          </w:p>
        </w:tc>
        <w:tc>
          <w:tcPr>
            <w:tcW w:w="195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D802CF" w:rsidRPr="002A2322" w:rsidRDefault="007D1F5A">
            <w:pPr>
              <w:spacing w:before="240"/>
              <w:jc w:val="both"/>
              <w:rPr>
                <w:rFonts w:eastAsia="12"/>
                <w:sz w:val="24"/>
                <w:szCs w:val="24"/>
              </w:rPr>
            </w:pPr>
            <w:r w:rsidRPr="002A2322">
              <w:rPr>
                <w:rFonts w:eastAsia="12"/>
                <w:sz w:val="24"/>
                <w:szCs w:val="24"/>
              </w:rPr>
              <w:t>PONTUAÇÃO MÁXIMA</w:t>
            </w:r>
          </w:p>
        </w:tc>
      </w:tr>
      <w:tr w:rsidR="002A2322" w:rsidRPr="002A2322">
        <w:trPr>
          <w:trHeight w:val="795"/>
        </w:trPr>
        <w:tc>
          <w:tcPr>
            <w:tcW w:w="691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D802CF" w:rsidRPr="002A2322" w:rsidRDefault="007D1F5A">
            <w:pPr>
              <w:spacing w:before="240"/>
              <w:jc w:val="both"/>
              <w:rPr>
                <w:rFonts w:eastAsia="12"/>
                <w:sz w:val="24"/>
                <w:szCs w:val="24"/>
              </w:rPr>
            </w:pPr>
            <w:r w:rsidRPr="002A2322">
              <w:rPr>
                <w:rFonts w:eastAsia="12"/>
                <w:sz w:val="24"/>
                <w:szCs w:val="24"/>
              </w:rPr>
              <w:t>2 – Disponibilidade de realizar a contrapartida prevista neste edital em comum acordo</w:t>
            </w:r>
            <w:proofErr w:type="gramStart"/>
            <w:r w:rsidRPr="002A2322">
              <w:rPr>
                <w:rFonts w:eastAsia="12"/>
                <w:sz w:val="24"/>
                <w:szCs w:val="24"/>
              </w:rPr>
              <w:t xml:space="preserve">  </w:t>
            </w:r>
            <w:proofErr w:type="gramEnd"/>
            <w:r w:rsidRPr="002A2322">
              <w:rPr>
                <w:rFonts w:eastAsia="12"/>
                <w:sz w:val="24"/>
                <w:szCs w:val="24"/>
              </w:rPr>
              <w:t xml:space="preserve">com  </w:t>
            </w:r>
            <w:proofErr w:type="spellStart"/>
            <w:r w:rsidRPr="002A2322">
              <w:rPr>
                <w:rFonts w:eastAsia="12"/>
                <w:sz w:val="24"/>
                <w:szCs w:val="24"/>
              </w:rPr>
              <w:t>OGcult</w:t>
            </w:r>
            <w:proofErr w:type="spellEnd"/>
          </w:p>
        </w:tc>
        <w:tc>
          <w:tcPr>
            <w:tcW w:w="1950" w:type="dxa"/>
            <w:tcBorders>
              <w:top w:val="nil"/>
              <w:left w:val="nil"/>
              <w:bottom w:val="single" w:sz="8" w:space="0" w:color="000000"/>
              <w:right w:val="single" w:sz="8" w:space="0" w:color="000000"/>
            </w:tcBorders>
            <w:tcMar>
              <w:top w:w="0" w:type="dxa"/>
              <w:left w:w="100" w:type="dxa"/>
              <w:bottom w:w="0" w:type="dxa"/>
              <w:right w:w="100" w:type="dxa"/>
            </w:tcMar>
          </w:tcPr>
          <w:p w:rsidR="00D802CF" w:rsidRPr="002A2322" w:rsidRDefault="007D1F5A">
            <w:pPr>
              <w:spacing w:before="240"/>
              <w:jc w:val="both"/>
              <w:rPr>
                <w:rFonts w:eastAsia="12"/>
                <w:sz w:val="24"/>
                <w:szCs w:val="24"/>
              </w:rPr>
            </w:pPr>
            <w:r w:rsidRPr="002A2322">
              <w:rPr>
                <w:rFonts w:eastAsia="12"/>
                <w:sz w:val="24"/>
                <w:szCs w:val="24"/>
              </w:rPr>
              <w:t>10</w:t>
            </w:r>
          </w:p>
        </w:tc>
      </w:tr>
      <w:tr w:rsidR="002A2322" w:rsidRPr="002A2322">
        <w:trPr>
          <w:trHeight w:val="525"/>
        </w:trPr>
        <w:tc>
          <w:tcPr>
            <w:tcW w:w="691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D802CF" w:rsidRPr="002A2322" w:rsidRDefault="007D1F5A">
            <w:pPr>
              <w:spacing w:before="240"/>
              <w:jc w:val="both"/>
              <w:rPr>
                <w:rFonts w:eastAsia="12"/>
                <w:sz w:val="24"/>
                <w:szCs w:val="24"/>
              </w:rPr>
            </w:pPr>
            <w:proofErr w:type="gramStart"/>
            <w:r w:rsidRPr="002A2322">
              <w:rPr>
                <w:rFonts w:eastAsia="12"/>
                <w:sz w:val="24"/>
                <w:szCs w:val="24"/>
              </w:rPr>
              <w:t>3- Quantidade</w:t>
            </w:r>
            <w:proofErr w:type="gramEnd"/>
            <w:r w:rsidRPr="002A2322">
              <w:rPr>
                <w:rFonts w:eastAsia="12"/>
                <w:sz w:val="24"/>
                <w:szCs w:val="24"/>
              </w:rPr>
              <w:t xml:space="preserve"> de pessoas beneficiadas com o recurso do credenciamento</w:t>
            </w:r>
          </w:p>
        </w:tc>
        <w:tc>
          <w:tcPr>
            <w:tcW w:w="1950" w:type="dxa"/>
            <w:tcBorders>
              <w:top w:val="nil"/>
              <w:left w:val="nil"/>
              <w:bottom w:val="single" w:sz="8" w:space="0" w:color="000000"/>
              <w:right w:val="single" w:sz="8" w:space="0" w:color="000000"/>
            </w:tcBorders>
            <w:tcMar>
              <w:top w:w="0" w:type="dxa"/>
              <w:left w:w="100" w:type="dxa"/>
              <w:bottom w:w="0" w:type="dxa"/>
              <w:right w:w="100" w:type="dxa"/>
            </w:tcMar>
          </w:tcPr>
          <w:p w:rsidR="00D802CF" w:rsidRPr="002A2322" w:rsidRDefault="007D1F5A">
            <w:pPr>
              <w:spacing w:before="240"/>
              <w:jc w:val="both"/>
              <w:rPr>
                <w:rFonts w:eastAsia="12"/>
                <w:sz w:val="24"/>
                <w:szCs w:val="24"/>
              </w:rPr>
            </w:pPr>
            <w:r w:rsidRPr="002A2322">
              <w:rPr>
                <w:rFonts w:eastAsia="12"/>
                <w:sz w:val="24"/>
                <w:szCs w:val="24"/>
              </w:rPr>
              <w:t>30</w:t>
            </w:r>
          </w:p>
        </w:tc>
      </w:tr>
      <w:tr w:rsidR="002A2322" w:rsidRPr="002A2322">
        <w:trPr>
          <w:trHeight w:val="1260"/>
        </w:trPr>
        <w:tc>
          <w:tcPr>
            <w:tcW w:w="691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D802CF" w:rsidRPr="002A2322" w:rsidRDefault="007D1F5A">
            <w:pPr>
              <w:spacing w:before="240"/>
              <w:jc w:val="both"/>
              <w:rPr>
                <w:rFonts w:eastAsia="12"/>
                <w:sz w:val="24"/>
                <w:szCs w:val="24"/>
              </w:rPr>
            </w:pPr>
            <w:r w:rsidRPr="002A2322">
              <w:rPr>
                <w:rFonts w:eastAsia="12"/>
                <w:sz w:val="24"/>
                <w:szCs w:val="24"/>
              </w:rPr>
              <w:t>4 - Desenvolvimento de ações voltadas para o fortalecimento da economia criativa e produção cultural no município;</w:t>
            </w:r>
          </w:p>
        </w:tc>
        <w:tc>
          <w:tcPr>
            <w:tcW w:w="1950" w:type="dxa"/>
            <w:tcBorders>
              <w:top w:val="nil"/>
              <w:left w:val="nil"/>
              <w:bottom w:val="single" w:sz="8" w:space="0" w:color="000000"/>
              <w:right w:val="single" w:sz="8" w:space="0" w:color="000000"/>
            </w:tcBorders>
            <w:tcMar>
              <w:top w:w="0" w:type="dxa"/>
              <w:left w:w="100" w:type="dxa"/>
              <w:bottom w:w="0" w:type="dxa"/>
              <w:right w:w="100" w:type="dxa"/>
            </w:tcMar>
          </w:tcPr>
          <w:p w:rsidR="00D802CF" w:rsidRPr="002A2322" w:rsidRDefault="007D1F5A">
            <w:pPr>
              <w:spacing w:before="240"/>
              <w:jc w:val="both"/>
              <w:rPr>
                <w:rFonts w:eastAsia="12"/>
                <w:sz w:val="24"/>
                <w:szCs w:val="24"/>
              </w:rPr>
            </w:pPr>
            <w:r w:rsidRPr="002A2322">
              <w:rPr>
                <w:rFonts w:eastAsia="12"/>
                <w:sz w:val="24"/>
                <w:szCs w:val="24"/>
              </w:rPr>
              <w:t>20</w:t>
            </w:r>
          </w:p>
        </w:tc>
      </w:tr>
      <w:tr w:rsidR="002A2322" w:rsidRPr="002A2322">
        <w:trPr>
          <w:trHeight w:val="1950"/>
        </w:trPr>
        <w:tc>
          <w:tcPr>
            <w:tcW w:w="691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D802CF" w:rsidRPr="002A2322" w:rsidRDefault="007D1F5A">
            <w:pPr>
              <w:spacing w:before="300" w:after="300"/>
              <w:jc w:val="both"/>
              <w:rPr>
                <w:rFonts w:eastAsia="12"/>
                <w:sz w:val="24"/>
                <w:szCs w:val="24"/>
              </w:rPr>
            </w:pPr>
            <w:r w:rsidRPr="002A2322">
              <w:rPr>
                <w:rFonts w:eastAsia="12"/>
                <w:sz w:val="24"/>
                <w:szCs w:val="24"/>
              </w:rPr>
              <w:t xml:space="preserve"> 5 </w:t>
            </w:r>
            <w:r w:rsidRPr="002A2322">
              <w:rPr>
                <w:rFonts w:eastAsia="12"/>
                <w:sz w:val="24"/>
                <w:szCs w:val="24"/>
              </w:rPr>
              <w:t xml:space="preserve">– </w:t>
            </w:r>
            <w:r w:rsidRPr="002A2322">
              <w:rPr>
                <w:rFonts w:eastAsia="12"/>
                <w:sz w:val="24"/>
                <w:szCs w:val="24"/>
              </w:rPr>
              <w:t>Tempo de atuação no segmento para o qual está indicado/a:</w:t>
            </w:r>
          </w:p>
          <w:p w:rsidR="00D802CF" w:rsidRPr="002A2322" w:rsidRDefault="007D1F5A">
            <w:pPr>
              <w:spacing w:after="200" w:line="344" w:lineRule="auto"/>
              <w:ind w:left="40" w:right="240" w:hanging="20"/>
              <w:jc w:val="both"/>
              <w:rPr>
                <w:rFonts w:eastAsia="12"/>
                <w:sz w:val="24"/>
                <w:szCs w:val="24"/>
              </w:rPr>
            </w:pPr>
            <w:r w:rsidRPr="002A2322">
              <w:rPr>
                <w:rFonts w:eastAsia="12"/>
                <w:sz w:val="24"/>
                <w:szCs w:val="24"/>
              </w:rPr>
              <w:t xml:space="preserve">Até </w:t>
            </w:r>
            <w:proofErr w:type="gramStart"/>
            <w:r w:rsidRPr="002A2322">
              <w:rPr>
                <w:rFonts w:eastAsia="12"/>
                <w:sz w:val="24"/>
                <w:szCs w:val="24"/>
              </w:rPr>
              <w:t>3</w:t>
            </w:r>
            <w:proofErr w:type="gramEnd"/>
            <w:r w:rsidRPr="002A2322">
              <w:rPr>
                <w:rFonts w:eastAsia="12"/>
                <w:sz w:val="24"/>
                <w:szCs w:val="24"/>
              </w:rPr>
              <w:t xml:space="preserve"> anos: 2 pontos |</w:t>
            </w:r>
            <w:r w:rsidRPr="002A2322">
              <w:rPr>
                <w:rFonts w:eastAsia="12"/>
                <w:sz w:val="24"/>
                <w:szCs w:val="24"/>
              </w:rPr>
              <w:t xml:space="preserve"> </w:t>
            </w:r>
            <w:r w:rsidRPr="002A2322">
              <w:rPr>
                <w:rFonts w:eastAsia="12"/>
                <w:sz w:val="24"/>
                <w:szCs w:val="24"/>
              </w:rPr>
              <w:t>Até 5 anos: 3 pontos | Até 10 anos: 4 pontos |</w:t>
            </w:r>
            <w:r w:rsidRPr="002A2322">
              <w:rPr>
                <w:rFonts w:eastAsia="12"/>
                <w:sz w:val="24"/>
                <w:szCs w:val="24"/>
              </w:rPr>
              <w:t xml:space="preserve"> </w:t>
            </w:r>
            <w:r w:rsidRPr="002A2322">
              <w:rPr>
                <w:rFonts w:eastAsia="12"/>
                <w:sz w:val="24"/>
                <w:szCs w:val="24"/>
              </w:rPr>
              <w:t>Mais de 10 anos: 10 pontos;</w:t>
            </w:r>
          </w:p>
        </w:tc>
        <w:tc>
          <w:tcPr>
            <w:tcW w:w="1950" w:type="dxa"/>
            <w:tcBorders>
              <w:top w:val="nil"/>
              <w:left w:val="nil"/>
              <w:bottom w:val="single" w:sz="8" w:space="0" w:color="000000"/>
              <w:right w:val="single" w:sz="8" w:space="0" w:color="000000"/>
            </w:tcBorders>
            <w:tcMar>
              <w:top w:w="0" w:type="dxa"/>
              <w:left w:w="100" w:type="dxa"/>
              <w:bottom w:w="0" w:type="dxa"/>
              <w:right w:w="100" w:type="dxa"/>
            </w:tcMar>
          </w:tcPr>
          <w:p w:rsidR="00D802CF" w:rsidRPr="002A2322" w:rsidRDefault="007D1F5A">
            <w:pPr>
              <w:spacing w:before="240"/>
              <w:jc w:val="both"/>
              <w:rPr>
                <w:rFonts w:eastAsia="12"/>
                <w:sz w:val="24"/>
                <w:szCs w:val="24"/>
              </w:rPr>
            </w:pPr>
            <w:r w:rsidRPr="002A2322">
              <w:rPr>
                <w:rFonts w:eastAsia="12"/>
                <w:sz w:val="24"/>
                <w:szCs w:val="24"/>
              </w:rPr>
              <w:t>10</w:t>
            </w:r>
          </w:p>
        </w:tc>
      </w:tr>
      <w:tr w:rsidR="002A2322" w:rsidRPr="002A2322">
        <w:trPr>
          <w:trHeight w:val="915"/>
        </w:trPr>
        <w:tc>
          <w:tcPr>
            <w:tcW w:w="691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D802CF" w:rsidRPr="002A2322" w:rsidRDefault="007D1F5A">
            <w:pPr>
              <w:spacing w:after="200" w:line="344" w:lineRule="auto"/>
              <w:ind w:left="40" w:right="240" w:hanging="20"/>
              <w:jc w:val="both"/>
              <w:rPr>
                <w:rFonts w:eastAsia="12"/>
                <w:sz w:val="24"/>
                <w:szCs w:val="24"/>
              </w:rPr>
            </w:pPr>
            <w:r w:rsidRPr="002A2322">
              <w:rPr>
                <w:rFonts w:eastAsia="12"/>
                <w:sz w:val="24"/>
                <w:szCs w:val="24"/>
              </w:rPr>
              <w:t>6 -</w:t>
            </w:r>
            <w:proofErr w:type="gramStart"/>
            <w:r w:rsidRPr="002A2322">
              <w:rPr>
                <w:rFonts w:eastAsia="12"/>
                <w:sz w:val="24"/>
                <w:szCs w:val="24"/>
              </w:rPr>
              <w:t xml:space="preserve">  </w:t>
            </w:r>
            <w:proofErr w:type="gramEnd"/>
            <w:r w:rsidRPr="002A2322">
              <w:rPr>
                <w:rFonts w:eastAsia="12"/>
                <w:sz w:val="24"/>
                <w:szCs w:val="24"/>
              </w:rPr>
              <w:t xml:space="preserve">CONTRAPARTIDA SOCIAL; </w:t>
            </w:r>
          </w:p>
        </w:tc>
        <w:tc>
          <w:tcPr>
            <w:tcW w:w="1950" w:type="dxa"/>
            <w:tcBorders>
              <w:top w:val="nil"/>
              <w:left w:val="nil"/>
              <w:bottom w:val="single" w:sz="8" w:space="0" w:color="000000"/>
              <w:right w:val="single" w:sz="8" w:space="0" w:color="000000"/>
            </w:tcBorders>
            <w:tcMar>
              <w:top w:w="0" w:type="dxa"/>
              <w:left w:w="100" w:type="dxa"/>
              <w:bottom w:w="0" w:type="dxa"/>
              <w:right w:w="100" w:type="dxa"/>
            </w:tcMar>
          </w:tcPr>
          <w:p w:rsidR="00D802CF" w:rsidRPr="002A2322" w:rsidRDefault="007D1F5A">
            <w:pPr>
              <w:spacing w:before="240"/>
              <w:jc w:val="both"/>
              <w:rPr>
                <w:rFonts w:eastAsia="12"/>
                <w:sz w:val="24"/>
                <w:szCs w:val="24"/>
              </w:rPr>
            </w:pPr>
            <w:r w:rsidRPr="002A2322">
              <w:rPr>
                <w:rFonts w:eastAsia="12"/>
                <w:sz w:val="24"/>
                <w:szCs w:val="24"/>
              </w:rPr>
              <w:t>30</w:t>
            </w:r>
          </w:p>
        </w:tc>
      </w:tr>
      <w:tr w:rsidR="002A2322" w:rsidRPr="002A2322">
        <w:trPr>
          <w:trHeight w:val="765"/>
        </w:trPr>
        <w:tc>
          <w:tcPr>
            <w:tcW w:w="691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D802CF" w:rsidRPr="002A2322" w:rsidRDefault="007D1F5A">
            <w:pPr>
              <w:spacing w:before="300" w:after="300" w:line="245" w:lineRule="auto"/>
              <w:jc w:val="both"/>
              <w:rPr>
                <w:rFonts w:eastAsia="12"/>
                <w:sz w:val="24"/>
                <w:szCs w:val="24"/>
              </w:rPr>
            </w:pPr>
            <w:r w:rsidRPr="002A2322">
              <w:rPr>
                <w:rFonts w:eastAsia="12"/>
                <w:sz w:val="24"/>
                <w:szCs w:val="24"/>
              </w:rPr>
              <w:t xml:space="preserve"> Pontuação máxima atingida:</w:t>
            </w:r>
          </w:p>
        </w:tc>
        <w:tc>
          <w:tcPr>
            <w:tcW w:w="1950" w:type="dxa"/>
            <w:tcBorders>
              <w:top w:val="nil"/>
              <w:left w:val="nil"/>
              <w:bottom w:val="single" w:sz="8" w:space="0" w:color="000000"/>
              <w:right w:val="single" w:sz="8" w:space="0" w:color="000000"/>
            </w:tcBorders>
            <w:tcMar>
              <w:top w:w="0" w:type="dxa"/>
              <w:left w:w="100" w:type="dxa"/>
              <w:bottom w:w="0" w:type="dxa"/>
              <w:right w:w="100" w:type="dxa"/>
            </w:tcMar>
          </w:tcPr>
          <w:p w:rsidR="00D802CF" w:rsidRPr="002A2322" w:rsidRDefault="007D1F5A">
            <w:pPr>
              <w:spacing w:before="240"/>
              <w:jc w:val="both"/>
              <w:rPr>
                <w:rFonts w:eastAsia="12"/>
                <w:sz w:val="24"/>
                <w:szCs w:val="24"/>
              </w:rPr>
            </w:pPr>
            <w:r w:rsidRPr="002A2322">
              <w:rPr>
                <w:rFonts w:eastAsia="12"/>
                <w:sz w:val="24"/>
                <w:szCs w:val="24"/>
              </w:rPr>
              <w:t>100</w:t>
            </w:r>
          </w:p>
        </w:tc>
      </w:tr>
    </w:tbl>
    <w:p w:rsidR="00D802CF" w:rsidRPr="002A2322" w:rsidRDefault="007D1F5A">
      <w:pPr>
        <w:shd w:val="clear" w:color="auto" w:fill="FFFFFF"/>
        <w:spacing w:before="240"/>
        <w:ind w:left="360"/>
        <w:jc w:val="both"/>
        <w:rPr>
          <w:rFonts w:eastAsia="12"/>
          <w:sz w:val="24"/>
          <w:szCs w:val="24"/>
        </w:rPr>
      </w:pPr>
      <w:r w:rsidRPr="002A2322">
        <w:rPr>
          <w:rFonts w:eastAsia="12"/>
          <w:sz w:val="24"/>
          <w:szCs w:val="24"/>
        </w:rPr>
        <w:t xml:space="preserve"> </w:t>
      </w:r>
    </w:p>
    <w:p w:rsidR="00D802CF" w:rsidRPr="002A2322" w:rsidRDefault="007D1F5A">
      <w:pPr>
        <w:ind w:right="100"/>
        <w:jc w:val="both"/>
        <w:rPr>
          <w:rFonts w:eastAsia="12"/>
          <w:sz w:val="24"/>
          <w:szCs w:val="24"/>
        </w:rPr>
      </w:pPr>
      <w:r w:rsidRPr="002A2322">
        <w:rPr>
          <w:rFonts w:eastAsia="12"/>
          <w:sz w:val="24"/>
          <w:szCs w:val="24"/>
        </w:rPr>
        <w:t>5.2</w:t>
      </w:r>
      <w:r w:rsidRPr="002A2322">
        <w:rPr>
          <w:rFonts w:eastAsia="12"/>
          <w:sz w:val="24"/>
          <w:szCs w:val="24"/>
        </w:rPr>
        <w:t xml:space="preserve"> A pontuação final de cada candidatura será o resultado de deliberação conjunta por meio de consenso entre os membros da CMIC.</w:t>
      </w:r>
    </w:p>
    <w:p w:rsidR="002A2322" w:rsidRPr="002A2322" w:rsidRDefault="002A2322">
      <w:pPr>
        <w:ind w:right="100"/>
        <w:jc w:val="both"/>
        <w:rPr>
          <w:rFonts w:eastAsia="12"/>
          <w:sz w:val="24"/>
          <w:szCs w:val="24"/>
        </w:rPr>
      </w:pPr>
    </w:p>
    <w:p w:rsidR="00D802CF" w:rsidRPr="002A2322" w:rsidRDefault="007D1F5A">
      <w:pPr>
        <w:ind w:right="100"/>
        <w:jc w:val="both"/>
        <w:rPr>
          <w:rFonts w:eastAsia="12"/>
          <w:sz w:val="24"/>
          <w:szCs w:val="24"/>
        </w:rPr>
      </w:pPr>
      <w:r w:rsidRPr="002A2322">
        <w:rPr>
          <w:rFonts w:eastAsia="12"/>
          <w:sz w:val="24"/>
          <w:szCs w:val="24"/>
        </w:rPr>
        <w:t xml:space="preserve">5.3 </w:t>
      </w:r>
      <w:r w:rsidRPr="002A2322">
        <w:rPr>
          <w:rFonts w:eastAsia="12"/>
          <w:sz w:val="24"/>
          <w:szCs w:val="24"/>
        </w:rPr>
        <w:t xml:space="preserve">Nos casos de empate, o desempate será feito com base na maior pontuação obtida nos critérios </w:t>
      </w:r>
      <w:proofErr w:type="gramStart"/>
      <w:r w:rsidRPr="002A2322">
        <w:rPr>
          <w:rFonts w:eastAsia="12"/>
          <w:sz w:val="24"/>
          <w:szCs w:val="24"/>
        </w:rPr>
        <w:t>5</w:t>
      </w:r>
      <w:proofErr w:type="gramEnd"/>
      <w:r w:rsidRPr="002A2322">
        <w:rPr>
          <w:rFonts w:eastAsia="12"/>
          <w:sz w:val="24"/>
          <w:szCs w:val="24"/>
        </w:rPr>
        <w:t xml:space="preserve"> e 6 , sucessivamente. Caso essas regras não solucionem o empate, o desempate será feito com base na idade do candidato, sendo classificado o mais velho.</w:t>
      </w:r>
    </w:p>
    <w:p w:rsidR="002A2322" w:rsidRPr="002A2322" w:rsidRDefault="002A2322">
      <w:pPr>
        <w:ind w:right="100"/>
        <w:jc w:val="both"/>
        <w:rPr>
          <w:rFonts w:eastAsia="12"/>
          <w:sz w:val="24"/>
          <w:szCs w:val="24"/>
        </w:rPr>
      </w:pPr>
    </w:p>
    <w:p w:rsidR="00D802CF" w:rsidRPr="002A2322" w:rsidRDefault="007D1F5A">
      <w:pPr>
        <w:ind w:right="100"/>
        <w:jc w:val="both"/>
        <w:rPr>
          <w:rFonts w:eastAsia="12"/>
          <w:sz w:val="24"/>
          <w:szCs w:val="24"/>
        </w:rPr>
      </w:pPr>
      <w:r w:rsidRPr="002A2322">
        <w:rPr>
          <w:rFonts w:eastAsia="12"/>
          <w:sz w:val="24"/>
          <w:szCs w:val="24"/>
        </w:rPr>
        <w:t>5.4</w:t>
      </w:r>
      <w:r w:rsidRPr="002A2322">
        <w:rPr>
          <w:rFonts w:eastAsia="12"/>
          <w:sz w:val="24"/>
          <w:szCs w:val="24"/>
        </w:rPr>
        <w:t xml:space="preserve"> Serão desclassificadas as candidaturas que obtiverem pontuação final inferior a 50 pontos.</w:t>
      </w:r>
    </w:p>
    <w:p w:rsidR="002A2322" w:rsidRPr="002A2322" w:rsidRDefault="007D1F5A">
      <w:pPr>
        <w:ind w:right="100"/>
        <w:jc w:val="both"/>
        <w:rPr>
          <w:rFonts w:eastAsia="12"/>
          <w:sz w:val="24"/>
          <w:szCs w:val="24"/>
        </w:rPr>
      </w:pPr>
      <w:r w:rsidRPr="002A2322">
        <w:rPr>
          <w:rFonts w:eastAsia="12"/>
          <w:sz w:val="24"/>
          <w:szCs w:val="24"/>
        </w:rPr>
        <w:lastRenderedPageBreak/>
        <w:t>5.5</w:t>
      </w:r>
      <w:r w:rsidRPr="002A2322">
        <w:rPr>
          <w:rFonts w:eastAsia="12"/>
          <w:sz w:val="24"/>
          <w:szCs w:val="24"/>
        </w:rPr>
        <w:t xml:space="preserve"> A falsidade de informações acarretará desclassificação, podendo ensejar, ainda, a aplicação de sanções administrativas ou criminais.</w:t>
      </w:r>
    </w:p>
    <w:p w:rsidR="002A2322" w:rsidRPr="002A2322" w:rsidRDefault="002A2322">
      <w:pPr>
        <w:ind w:right="100"/>
        <w:jc w:val="both"/>
        <w:rPr>
          <w:rFonts w:eastAsia="12"/>
          <w:sz w:val="24"/>
          <w:szCs w:val="24"/>
        </w:rPr>
      </w:pPr>
    </w:p>
    <w:p w:rsidR="00D802CF" w:rsidRPr="002A2322" w:rsidRDefault="007D1F5A">
      <w:pPr>
        <w:ind w:right="100"/>
        <w:jc w:val="both"/>
        <w:rPr>
          <w:rFonts w:eastAsia="12"/>
          <w:sz w:val="24"/>
          <w:szCs w:val="24"/>
        </w:rPr>
      </w:pPr>
      <w:r w:rsidRPr="002A2322">
        <w:rPr>
          <w:rFonts w:eastAsia="12"/>
          <w:sz w:val="24"/>
          <w:szCs w:val="24"/>
        </w:rPr>
        <w:t>5.6</w:t>
      </w:r>
      <w:r w:rsidRPr="002A2322">
        <w:rPr>
          <w:rFonts w:eastAsia="12"/>
          <w:sz w:val="24"/>
          <w:szCs w:val="24"/>
        </w:rPr>
        <w:t>Na ausência de inscritos</w:t>
      </w:r>
      <w:r w:rsidRPr="002A2322">
        <w:rPr>
          <w:rFonts w:eastAsia="12"/>
          <w:sz w:val="24"/>
          <w:szCs w:val="24"/>
        </w:rPr>
        <w:t xml:space="preserve"> e/ou aprovados em uma determinada área/segmento, as vagas remanescentes poderão ser remanejadas, tendo como critério a maior nota.</w:t>
      </w:r>
    </w:p>
    <w:p w:rsidR="00D802CF" w:rsidRPr="002A2322" w:rsidRDefault="007D1F5A">
      <w:pPr>
        <w:spacing w:before="300" w:line="240" w:lineRule="auto"/>
        <w:jc w:val="both"/>
        <w:rPr>
          <w:rFonts w:eastAsia="12"/>
          <w:b/>
          <w:sz w:val="24"/>
          <w:szCs w:val="24"/>
        </w:rPr>
      </w:pPr>
      <w:r w:rsidRPr="002A2322">
        <w:rPr>
          <w:rFonts w:eastAsia="12"/>
          <w:b/>
          <w:sz w:val="24"/>
          <w:szCs w:val="24"/>
        </w:rPr>
        <w:t>6. DO REMANEJAMENTO DOS RECURSOS</w:t>
      </w:r>
    </w:p>
    <w:p w:rsidR="002A2322" w:rsidRPr="002A2322" w:rsidRDefault="002A2322">
      <w:pPr>
        <w:spacing w:before="300" w:line="240" w:lineRule="auto"/>
        <w:jc w:val="both"/>
        <w:rPr>
          <w:rFonts w:eastAsia="12"/>
          <w:b/>
          <w:sz w:val="24"/>
          <w:szCs w:val="24"/>
        </w:rPr>
      </w:pPr>
    </w:p>
    <w:p w:rsidR="00D802CF" w:rsidRPr="002A2322" w:rsidRDefault="007D1F5A">
      <w:pPr>
        <w:spacing w:line="240" w:lineRule="auto"/>
        <w:ind w:right="100"/>
        <w:jc w:val="both"/>
        <w:rPr>
          <w:rFonts w:eastAsia="12"/>
          <w:sz w:val="24"/>
          <w:szCs w:val="24"/>
        </w:rPr>
      </w:pPr>
      <w:r w:rsidRPr="002A2322">
        <w:rPr>
          <w:rFonts w:eastAsia="12"/>
          <w:sz w:val="24"/>
          <w:szCs w:val="24"/>
        </w:rPr>
        <w:t>6.1</w:t>
      </w:r>
      <w:r w:rsidRPr="002A2322">
        <w:rPr>
          <w:rFonts w:eastAsia="12"/>
          <w:sz w:val="24"/>
          <w:szCs w:val="24"/>
        </w:rPr>
        <w:t xml:space="preserve"> Na hipótese de o número de selecionados para um dos segmentos culturais descritos no</w:t>
      </w:r>
      <w:r w:rsidRPr="002A2322">
        <w:rPr>
          <w:rFonts w:eastAsia="12"/>
          <w:sz w:val="24"/>
          <w:szCs w:val="24"/>
        </w:rPr>
        <w:t xml:space="preserve"> </w:t>
      </w:r>
      <w:r w:rsidRPr="002A2322">
        <w:rPr>
          <w:rFonts w:eastAsia="12"/>
          <w:sz w:val="24"/>
          <w:szCs w:val="24"/>
        </w:rPr>
        <w:t>A</w:t>
      </w:r>
      <w:r w:rsidRPr="002A2322">
        <w:rPr>
          <w:rFonts w:eastAsia="12"/>
          <w:sz w:val="24"/>
          <w:szCs w:val="24"/>
        </w:rPr>
        <w:t>nexo I deste edital, ser menor do que a quantidade oferecida</w:t>
      </w:r>
      <w:proofErr w:type="gramStart"/>
      <w:r w:rsidRPr="002A2322">
        <w:rPr>
          <w:rFonts w:eastAsia="12"/>
          <w:sz w:val="24"/>
          <w:szCs w:val="24"/>
        </w:rPr>
        <w:t>, poderão</w:t>
      </w:r>
      <w:proofErr w:type="gramEnd"/>
      <w:r w:rsidRPr="002A2322">
        <w:rPr>
          <w:rFonts w:eastAsia="12"/>
          <w:sz w:val="24"/>
          <w:szCs w:val="24"/>
        </w:rPr>
        <w:t xml:space="preserve"> ser remanejados para seleção das propostas melhores pontuadas, de acordo com a ordem de pontuação, conforme deliberação da CMIC.</w:t>
      </w:r>
    </w:p>
    <w:p w:rsidR="00D802CF" w:rsidRPr="002A2322" w:rsidRDefault="007D1F5A">
      <w:pPr>
        <w:shd w:val="clear" w:color="auto" w:fill="FFFFFF"/>
        <w:spacing w:before="300"/>
        <w:jc w:val="both"/>
        <w:rPr>
          <w:rFonts w:eastAsia="12"/>
          <w:b/>
          <w:sz w:val="24"/>
          <w:szCs w:val="24"/>
        </w:rPr>
      </w:pPr>
      <w:r w:rsidRPr="002A2322">
        <w:rPr>
          <w:rFonts w:eastAsia="12"/>
          <w:b/>
          <w:sz w:val="24"/>
          <w:szCs w:val="24"/>
        </w:rPr>
        <w:t xml:space="preserve"> </w:t>
      </w:r>
      <w:r w:rsidRPr="002A2322">
        <w:rPr>
          <w:rFonts w:eastAsia="12"/>
          <w:b/>
          <w:sz w:val="24"/>
          <w:szCs w:val="24"/>
        </w:rPr>
        <w:t>7. DA PROPOSTA DE CONTRAPARTIDA CULTURAL OBRIGATÓRIA</w:t>
      </w:r>
    </w:p>
    <w:p w:rsidR="00D802CF" w:rsidRPr="002A2322" w:rsidRDefault="007D1F5A">
      <w:pPr>
        <w:shd w:val="clear" w:color="auto" w:fill="FFFFFF"/>
        <w:spacing w:before="300"/>
        <w:jc w:val="both"/>
        <w:rPr>
          <w:rFonts w:eastAsia="12"/>
          <w:sz w:val="24"/>
          <w:szCs w:val="24"/>
        </w:rPr>
      </w:pPr>
      <w:r w:rsidRPr="002A2322">
        <w:rPr>
          <w:rFonts w:eastAsia="12"/>
          <w:sz w:val="24"/>
          <w:szCs w:val="24"/>
        </w:rPr>
        <w:t xml:space="preserve">7.1 </w:t>
      </w:r>
      <w:r w:rsidRPr="002A2322">
        <w:rPr>
          <w:rFonts w:eastAsia="12"/>
          <w:sz w:val="24"/>
          <w:szCs w:val="24"/>
        </w:rPr>
        <w:t xml:space="preserve">Os credenciados selecionados nesta chamada pública ficam obrigados a realizarem a contrapartida artística com duração mínima de 60 minutos e máxima de 120 minutos, podendo essa </w:t>
      </w:r>
      <w:proofErr w:type="gramStart"/>
      <w:r w:rsidRPr="002A2322">
        <w:rPr>
          <w:rFonts w:eastAsia="12"/>
          <w:sz w:val="24"/>
          <w:szCs w:val="24"/>
        </w:rPr>
        <w:t>ser</w:t>
      </w:r>
      <w:proofErr w:type="gramEnd"/>
      <w:r w:rsidRPr="002A2322">
        <w:rPr>
          <w:rFonts w:eastAsia="12"/>
          <w:sz w:val="24"/>
          <w:szCs w:val="24"/>
        </w:rPr>
        <w:t xml:space="preserve"> inédita ou não, no prazo de 180 dias.  O cronograma das atividades cult</w:t>
      </w:r>
      <w:r w:rsidRPr="002A2322">
        <w:rPr>
          <w:rFonts w:eastAsia="12"/>
          <w:sz w:val="24"/>
          <w:szCs w:val="24"/>
        </w:rPr>
        <w:t>urais dos contemplados será organizado pela OGCULT Órgão Gestor</w:t>
      </w:r>
      <w:proofErr w:type="gramStart"/>
      <w:r w:rsidRPr="002A2322">
        <w:rPr>
          <w:rFonts w:eastAsia="12"/>
          <w:sz w:val="24"/>
          <w:szCs w:val="24"/>
        </w:rPr>
        <w:t xml:space="preserve">  </w:t>
      </w:r>
      <w:proofErr w:type="gramEnd"/>
      <w:r w:rsidRPr="002A2322">
        <w:rPr>
          <w:rFonts w:eastAsia="12"/>
          <w:sz w:val="24"/>
          <w:szCs w:val="24"/>
        </w:rPr>
        <w:t xml:space="preserve">de Cultura atual Superintendência, o qual irá montar uma programação com data e horário </w:t>
      </w:r>
      <w:r w:rsidRPr="002A2322">
        <w:rPr>
          <w:rFonts w:eastAsia="12"/>
          <w:sz w:val="24"/>
          <w:szCs w:val="24"/>
        </w:rPr>
        <w:t xml:space="preserve">a posteriori </w:t>
      </w:r>
      <w:r w:rsidRPr="002A2322">
        <w:rPr>
          <w:rFonts w:eastAsia="12"/>
          <w:sz w:val="24"/>
          <w:szCs w:val="24"/>
        </w:rPr>
        <w:t xml:space="preserve">com o credenciado. As </w:t>
      </w:r>
      <w:r w:rsidRPr="002A2322">
        <w:rPr>
          <w:rFonts w:eastAsia="12"/>
          <w:sz w:val="24"/>
          <w:szCs w:val="24"/>
        </w:rPr>
        <w:t>atividades deverão ser realizadas de modo presencial ao publico.</w:t>
      </w:r>
      <w:r w:rsidRPr="002A2322">
        <w:rPr>
          <w:rFonts w:eastAsia="12"/>
          <w:sz w:val="24"/>
          <w:szCs w:val="24"/>
        </w:rPr>
        <w:t xml:space="preserve"> </w:t>
      </w:r>
    </w:p>
    <w:p w:rsidR="00D802CF" w:rsidRPr="002A2322" w:rsidRDefault="007D1F5A">
      <w:pPr>
        <w:shd w:val="clear" w:color="auto" w:fill="FFFFFF"/>
        <w:spacing w:before="300"/>
        <w:jc w:val="both"/>
        <w:rPr>
          <w:rFonts w:eastAsia="12"/>
          <w:sz w:val="24"/>
          <w:szCs w:val="24"/>
        </w:rPr>
      </w:pPr>
      <w:r w:rsidRPr="002A2322">
        <w:rPr>
          <w:rFonts w:eastAsia="12"/>
          <w:sz w:val="24"/>
          <w:szCs w:val="24"/>
        </w:rPr>
        <w:t>7.</w:t>
      </w:r>
      <w:r w:rsidRPr="002A2322">
        <w:rPr>
          <w:rFonts w:eastAsia="12"/>
          <w:sz w:val="24"/>
          <w:szCs w:val="24"/>
        </w:rPr>
        <w:t xml:space="preserve">2 </w:t>
      </w:r>
      <w:r w:rsidRPr="002A2322">
        <w:rPr>
          <w:rFonts w:eastAsia="12"/>
          <w:sz w:val="24"/>
          <w:szCs w:val="24"/>
        </w:rPr>
        <w:t>A Proposta de atividade cultural a ser realizada como contrapartida poderá ser realizada no ano de 2023 ou 2024, cumprindo o prazo previsto neste edital e de acordo com o cronograma da execução da Lei nº195/2022</w:t>
      </w:r>
      <w:r w:rsidRPr="002A2322">
        <w:rPr>
          <w:rFonts w:eastAsia="12"/>
          <w:sz w:val="24"/>
          <w:szCs w:val="24"/>
        </w:rPr>
        <w:t>.</w:t>
      </w:r>
    </w:p>
    <w:p w:rsidR="00D802CF" w:rsidRPr="002A2322" w:rsidRDefault="007D1F5A">
      <w:pPr>
        <w:shd w:val="clear" w:color="auto" w:fill="FFFFFF"/>
        <w:spacing w:before="300"/>
        <w:jc w:val="both"/>
        <w:rPr>
          <w:rFonts w:eastAsia="12"/>
          <w:sz w:val="24"/>
          <w:szCs w:val="24"/>
        </w:rPr>
      </w:pPr>
      <w:r w:rsidRPr="002A2322">
        <w:rPr>
          <w:rFonts w:eastAsia="12"/>
          <w:sz w:val="24"/>
          <w:szCs w:val="24"/>
        </w:rPr>
        <w:t xml:space="preserve">7.3 </w:t>
      </w:r>
      <w:r w:rsidRPr="002A2322">
        <w:rPr>
          <w:rFonts w:eastAsia="12"/>
          <w:sz w:val="24"/>
          <w:szCs w:val="24"/>
        </w:rPr>
        <w:t>As atividades culturais promovidas pelo credenciado contemplado como contrapartida deverão ser realizadas em comum acordo com a</w:t>
      </w:r>
      <w:proofErr w:type="gramStart"/>
      <w:r w:rsidRPr="002A2322">
        <w:rPr>
          <w:rFonts w:eastAsia="12"/>
          <w:sz w:val="24"/>
          <w:szCs w:val="24"/>
        </w:rPr>
        <w:t xml:space="preserve">  </w:t>
      </w:r>
      <w:proofErr w:type="gramEnd"/>
      <w:r w:rsidRPr="002A2322">
        <w:rPr>
          <w:rFonts w:eastAsia="12"/>
          <w:sz w:val="24"/>
          <w:szCs w:val="24"/>
        </w:rPr>
        <w:t>Superintendência de Cultura  e  Administração Pública do município.</w:t>
      </w:r>
    </w:p>
    <w:p w:rsidR="00D802CF" w:rsidRPr="002A2322" w:rsidRDefault="007D1F5A">
      <w:pPr>
        <w:shd w:val="clear" w:color="auto" w:fill="FFFFFF"/>
        <w:spacing w:before="300"/>
        <w:jc w:val="both"/>
        <w:rPr>
          <w:rFonts w:eastAsia="12"/>
          <w:sz w:val="24"/>
          <w:szCs w:val="24"/>
        </w:rPr>
      </w:pPr>
      <w:r w:rsidRPr="002A2322">
        <w:rPr>
          <w:rFonts w:eastAsia="12"/>
          <w:sz w:val="24"/>
          <w:szCs w:val="24"/>
        </w:rPr>
        <w:t xml:space="preserve">7.4 </w:t>
      </w:r>
      <w:r w:rsidRPr="002A2322">
        <w:rPr>
          <w:rFonts w:eastAsia="12"/>
          <w:sz w:val="24"/>
          <w:szCs w:val="24"/>
        </w:rPr>
        <w:t>O credenciado deverá comprovar junto à Secretaria de Ed</w:t>
      </w:r>
      <w:r w:rsidRPr="002A2322">
        <w:rPr>
          <w:rFonts w:eastAsia="12"/>
          <w:sz w:val="24"/>
          <w:szCs w:val="24"/>
        </w:rPr>
        <w:t>ucação, Cultura, Esporte, via</w:t>
      </w:r>
      <w:proofErr w:type="gramStart"/>
      <w:r w:rsidRPr="002A2322">
        <w:rPr>
          <w:rFonts w:eastAsia="12"/>
          <w:sz w:val="24"/>
          <w:szCs w:val="24"/>
        </w:rPr>
        <w:t xml:space="preserve">  </w:t>
      </w:r>
      <w:proofErr w:type="gramEnd"/>
      <w:r w:rsidRPr="002A2322">
        <w:rPr>
          <w:rFonts w:eastAsia="12"/>
          <w:sz w:val="24"/>
          <w:szCs w:val="24"/>
        </w:rPr>
        <w:t xml:space="preserve">Superintendência de  Imbituba/SC, a realização das atividades de contrapartida conforme o item </w:t>
      </w:r>
      <w:r w:rsidRPr="002A2322">
        <w:rPr>
          <w:rFonts w:eastAsia="12"/>
          <w:sz w:val="24"/>
          <w:szCs w:val="24"/>
        </w:rPr>
        <w:t>2.5 deste edital, observando o  prazo da prestação de contas, vigente.</w:t>
      </w:r>
      <w:r w:rsidRPr="002A2322">
        <w:rPr>
          <w:rFonts w:eastAsia="12"/>
          <w:sz w:val="24"/>
          <w:szCs w:val="24"/>
        </w:rPr>
        <w:t xml:space="preserve"> </w:t>
      </w:r>
    </w:p>
    <w:p w:rsidR="00D802CF" w:rsidRPr="002A2322" w:rsidRDefault="007D1F5A">
      <w:pPr>
        <w:shd w:val="clear" w:color="auto" w:fill="FFFFFF"/>
        <w:spacing w:before="300"/>
        <w:jc w:val="both"/>
        <w:rPr>
          <w:rFonts w:eastAsia="12"/>
          <w:sz w:val="24"/>
          <w:szCs w:val="24"/>
        </w:rPr>
      </w:pPr>
      <w:r w:rsidRPr="002A2322">
        <w:rPr>
          <w:rFonts w:eastAsia="12"/>
          <w:sz w:val="24"/>
          <w:szCs w:val="24"/>
        </w:rPr>
        <w:t>7.</w:t>
      </w:r>
      <w:r w:rsidRPr="002A2322">
        <w:rPr>
          <w:rFonts w:eastAsia="12"/>
          <w:sz w:val="24"/>
          <w:szCs w:val="24"/>
        </w:rPr>
        <w:t xml:space="preserve">5 </w:t>
      </w:r>
      <w:r w:rsidRPr="002A2322">
        <w:rPr>
          <w:rFonts w:eastAsia="12"/>
          <w:sz w:val="24"/>
          <w:szCs w:val="24"/>
        </w:rPr>
        <w:t>A</w:t>
      </w:r>
      <w:r w:rsidR="002A2322" w:rsidRPr="002A2322">
        <w:rPr>
          <w:rFonts w:eastAsia="12"/>
          <w:sz w:val="24"/>
          <w:szCs w:val="24"/>
        </w:rPr>
        <w:t xml:space="preserve"> não comprovação da realização </w:t>
      </w:r>
      <w:r w:rsidRPr="002A2322">
        <w:rPr>
          <w:rFonts w:eastAsia="12"/>
          <w:sz w:val="24"/>
          <w:szCs w:val="24"/>
        </w:rPr>
        <w:t xml:space="preserve">da atividade </w:t>
      </w:r>
      <w:proofErr w:type="gramStart"/>
      <w:r w:rsidRPr="002A2322">
        <w:rPr>
          <w:rFonts w:eastAsia="12"/>
          <w:sz w:val="24"/>
          <w:szCs w:val="24"/>
        </w:rPr>
        <w:t>cultural</w:t>
      </w:r>
      <w:r w:rsidRPr="002A2322">
        <w:rPr>
          <w:rFonts w:eastAsia="12"/>
          <w:sz w:val="24"/>
          <w:szCs w:val="24"/>
        </w:rPr>
        <w:t xml:space="preserve"> ,</w:t>
      </w:r>
      <w:proofErr w:type="gramEnd"/>
      <w:r w:rsidRPr="002A2322">
        <w:rPr>
          <w:rFonts w:eastAsia="12"/>
          <w:sz w:val="24"/>
          <w:szCs w:val="24"/>
        </w:rPr>
        <w:t xml:space="preserve"> no prazo descrito no item 7.1 deste Edital, implicará em ações administrativas e judiciais ao credenciado, podendo, inclusive, resultar na devolução dos recursos recebidos.</w:t>
      </w:r>
      <w:r w:rsidRPr="002A2322">
        <w:rPr>
          <w:rFonts w:eastAsia="12"/>
          <w:sz w:val="24"/>
          <w:szCs w:val="24"/>
        </w:rPr>
        <w:t xml:space="preserve"> </w:t>
      </w:r>
    </w:p>
    <w:p w:rsidR="002A2322" w:rsidRPr="002A2322" w:rsidRDefault="002A2322">
      <w:pPr>
        <w:shd w:val="clear" w:color="auto" w:fill="FFFFFF"/>
        <w:spacing w:before="300"/>
        <w:jc w:val="both"/>
        <w:rPr>
          <w:rFonts w:eastAsia="12"/>
          <w:sz w:val="24"/>
          <w:szCs w:val="24"/>
        </w:rPr>
      </w:pPr>
    </w:p>
    <w:p w:rsidR="002A2322" w:rsidRPr="002A2322" w:rsidRDefault="002A2322">
      <w:pPr>
        <w:shd w:val="clear" w:color="auto" w:fill="FFFFFF"/>
        <w:spacing w:before="300"/>
        <w:jc w:val="both"/>
        <w:rPr>
          <w:rFonts w:eastAsia="12"/>
          <w:sz w:val="24"/>
          <w:szCs w:val="24"/>
        </w:rPr>
      </w:pPr>
    </w:p>
    <w:p w:rsidR="00D802CF" w:rsidRPr="002A2322" w:rsidRDefault="007D1F5A">
      <w:pPr>
        <w:shd w:val="clear" w:color="auto" w:fill="FFFFFF"/>
        <w:spacing w:before="300"/>
        <w:jc w:val="both"/>
        <w:rPr>
          <w:rFonts w:eastAsia="12"/>
          <w:b/>
          <w:sz w:val="24"/>
          <w:szCs w:val="24"/>
        </w:rPr>
      </w:pPr>
      <w:r w:rsidRPr="002A2322">
        <w:rPr>
          <w:rFonts w:eastAsia="12"/>
          <w:b/>
          <w:sz w:val="24"/>
          <w:szCs w:val="24"/>
        </w:rPr>
        <w:lastRenderedPageBreak/>
        <w:t>8. DA PRESTAÇÃO DE CONTAS</w:t>
      </w:r>
    </w:p>
    <w:p w:rsidR="00D802CF" w:rsidRPr="002A2322" w:rsidRDefault="007D1F5A">
      <w:pPr>
        <w:shd w:val="clear" w:color="auto" w:fill="FFFFFF"/>
        <w:spacing w:before="300"/>
        <w:jc w:val="both"/>
        <w:rPr>
          <w:rFonts w:eastAsia="12"/>
          <w:sz w:val="24"/>
          <w:szCs w:val="24"/>
        </w:rPr>
      </w:pPr>
      <w:r w:rsidRPr="002A2322">
        <w:rPr>
          <w:rFonts w:eastAsia="12"/>
          <w:sz w:val="24"/>
          <w:szCs w:val="24"/>
        </w:rPr>
        <w:t xml:space="preserve">8.1 </w:t>
      </w:r>
      <w:r w:rsidRPr="002A2322">
        <w:rPr>
          <w:rFonts w:eastAsia="12"/>
          <w:sz w:val="24"/>
          <w:szCs w:val="24"/>
        </w:rPr>
        <w:t xml:space="preserve">Por se tratar de dinheiro público, </w:t>
      </w:r>
      <w:proofErr w:type="gramStart"/>
      <w:r w:rsidRPr="002A2322">
        <w:rPr>
          <w:rFonts w:eastAsia="12"/>
          <w:sz w:val="24"/>
          <w:szCs w:val="24"/>
        </w:rPr>
        <w:t>é</w:t>
      </w:r>
      <w:proofErr w:type="gramEnd"/>
      <w:r w:rsidRPr="002A2322">
        <w:rPr>
          <w:rFonts w:eastAsia="12"/>
          <w:sz w:val="24"/>
          <w:szCs w:val="24"/>
        </w:rPr>
        <w:t xml:space="preserve"> obrigatória</w:t>
      </w:r>
      <w:r w:rsidRPr="002A2322">
        <w:rPr>
          <w:rFonts w:eastAsia="12"/>
          <w:sz w:val="24"/>
          <w:szCs w:val="24"/>
        </w:rPr>
        <w:t xml:space="preserve"> a realização da prestação de contas do valor utilizado. A prestação de contas será de forma simplificada, através da apresentação de declaração de recebimento de recurso e o relatório de fotos das atividades da contrapartida obrigatória.</w:t>
      </w:r>
    </w:p>
    <w:p w:rsidR="00D802CF" w:rsidRPr="002A2322" w:rsidRDefault="007D1F5A">
      <w:pPr>
        <w:shd w:val="clear" w:color="auto" w:fill="FFFFFF"/>
        <w:spacing w:before="300"/>
        <w:jc w:val="both"/>
        <w:rPr>
          <w:rFonts w:eastAsia="12"/>
          <w:sz w:val="24"/>
          <w:szCs w:val="24"/>
        </w:rPr>
      </w:pPr>
      <w:r w:rsidRPr="002A2322">
        <w:rPr>
          <w:rFonts w:eastAsia="12"/>
          <w:sz w:val="24"/>
          <w:szCs w:val="24"/>
        </w:rPr>
        <w:t>8.2</w:t>
      </w:r>
      <w:r w:rsidRPr="002A2322">
        <w:rPr>
          <w:rFonts w:eastAsia="12"/>
          <w:sz w:val="24"/>
          <w:szCs w:val="24"/>
        </w:rPr>
        <w:t xml:space="preserve"> Os documentos</w:t>
      </w:r>
      <w:r w:rsidRPr="002A2322">
        <w:rPr>
          <w:rFonts w:eastAsia="12"/>
          <w:sz w:val="24"/>
          <w:szCs w:val="24"/>
        </w:rPr>
        <w:t xml:space="preserve"> relativos à </w:t>
      </w:r>
      <w:r w:rsidRPr="002A2322">
        <w:rPr>
          <w:rFonts w:eastAsia="12"/>
          <w:sz w:val="24"/>
          <w:szCs w:val="24"/>
        </w:rPr>
        <w:t>Prestação de Contas</w:t>
      </w:r>
      <w:r w:rsidRPr="002A2322">
        <w:rPr>
          <w:rFonts w:eastAsia="12"/>
          <w:sz w:val="24"/>
          <w:szCs w:val="24"/>
        </w:rPr>
        <w:t xml:space="preserve"> deverão ser anexados no protocolo de origem da inscrição do credenciado em até </w:t>
      </w:r>
      <w:r w:rsidRPr="002A2322">
        <w:rPr>
          <w:rFonts w:eastAsia="12"/>
          <w:sz w:val="24"/>
          <w:szCs w:val="24"/>
        </w:rPr>
        <w:t>90 (noventa) após a execução da proposta.</w:t>
      </w:r>
    </w:p>
    <w:p w:rsidR="00D802CF" w:rsidRPr="002A2322" w:rsidRDefault="007D1F5A">
      <w:pPr>
        <w:shd w:val="clear" w:color="auto" w:fill="FFFFFF"/>
        <w:spacing w:before="300"/>
        <w:jc w:val="both"/>
        <w:rPr>
          <w:rFonts w:eastAsia="12"/>
          <w:sz w:val="24"/>
          <w:szCs w:val="24"/>
        </w:rPr>
      </w:pPr>
      <w:r w:rsidRPr="002A2322">
        <w:rPr>
          <w:rFonts w:eastAsia="12"/>
          <w:sz w:val="24"/>
          <w:szCs w:val="24"/>
        </w:rPr>
        <w:t>8.</w:t>
      </w:r>
      <w:r w:rsidRPr="002A2322">
        <w:rPr>
          <w:rFonts w:eastAsia="12"/>
          <w:sz w:val="24"/>
          <w:szCs w:val="24"/>
        </w:rPr>
        <w:t>3</w:t>
      </w:r>
      <w:r w:rsidRPr="002A2322">
        <w:rPr>
          <w:rFonts w:eastAsia="12"/>
          <w:sz w:val="24"/>
          <w:szCs w:val="24"/>
        </w:rPr>
        <w:t xml:space="preserve"> A Superintendência</w:t>
      </w:r>
      <w:proofErr w:type="gramStart"/>
      <w:r w:rsidRPr="002A2322">
        <w:rPr>
          <w:rFonts w:eastAsia="12"/>
          <w:sz w:val="24"/>
          <w:szCs w:val="24"/>
        </w:rPr>
        <w:t xml:space="preserve">  </w:t>
      </w:r>
      <w:proofErr w:type="gramEnd"/>
      <w:r w:rsidRPr="002A2322">
        <w:rPr>
          <w:rFonts w:eastAsia="12"/>
          <w:sz w:val="24"/>
          <w:szCs w:val="24"/>
        </w:rPr>
        <w:t xml:space="preserve">de Cultura encaminhará os documentos para a Comissão Municipal de Incentivo à </w:t>
      </w:r>
      <w:r w:rsidRPr="002A2322">
        <w:rPr>
          <w:rFonts w:eastAsia="12"/>
          <w:sz w:val="24"/>
          <w:szCs w:val="24"/>
        </w:rPr>
        <w:t>Cultura - CMIC para análise e parecer da execução da contrapartida. Sendo aprovada pela comissão será encaminhada</w:t>
      </w:r>
      <w:proofErr w:type="gramStart"/>
      <w:r w:rsidRPr="002A2322">
        <w:rPr>
          <w:rFonts w:eastAsia="12"/>
          <w:sz w:val="24"/>
          <w:szCs w:val="24"/>
        </w:rPr>
        <w:t xml:space="preserve">  </w:t>
      </w:r>
      <w:proofErr w:type="gramEnd"/>
      <w:r w:rsidRPr="002A2322">
        <w:rPr>
          <w:rFonts w:eastAsia="12"/>
          <w:sz w:val="24"/>
          <w:szCs w:val="24"/>
        </w:rPr>
        <w:t>para</w:t>
      </w:r>
      <w:r w:rsidRPr="002A2322">
        <w:rPr>
          <w:rFonts w:eastAsia="12"/>
          <w:sz w:val="24"/>
          <w:szCs w:val="24"/>
        </w:rPr>
        <w:t xml:space="preserve"> homologação e publicação de extrato no DOM, SC.</w:t>
      </w:r>
      <w:r w:rsidRPr="002A2322">
        <w:rPr>
          <w:rFonts w:eastAsia="12"/>
          <w:sz w:val="24"/>
          <w:szCs w:val="24"/>
        </w:rPr>
        <w:t xml:space="preserve"> </w:t>
      </w:r>
    </w:p>
    <w:p w:rsidR="00D802CF" w:rsidRPr="002A2322" w:rsidRDefault="007D1F5A">
      <w:pPr>
        <w:shd w:val="clear" w:color="auto" w:fill="FFFFFF"/>
        <w:spacing w:before="300"/>
        <w:jc w:val="both"/>
        <w:rPr>
          <w:rFonts w:eastAsia="12"/>
          <w:sz w:val="24"/>
          <w:szCs w:val="24"/>
        </w:rPr>
      </w:pPr>
      <w:r w:rsidRPr="002A2322">
        <w:rPr>
          <w:rFonts w:eastAsia="12"/>
          <w:sz w:val="24"/>
          <w:szCs w:val="24"/>
        </w:rPr>
        <w:t>8.4</w:t>
      </w:r>
      <w:r w:rsidRPr="002A2322">
        <w:rPr>
          <w:rFonts w:eastAsia="12"/>
          <w:sz w:val="24"/>
          <w:szCs w:val="24"/>
        </w:rPr>
        <w:t xml:space="preserve"> O Beneficiário deverá manter em seu arquivo, durante o prazo de 10 (dez) anos, contado do primeiro dia útil subsequente ao da prestação de contas, os documentos originais que a compõem.</w:t>
      </w:r>
    </w:p>
    <w:p w:rsidR="00D802CF" w:rsidRPr="002A2322" w:rsidRDefault="007D1F5A">
      <w:pPr>
        <w:shd w:val="clear" w:color="auto" w:fill="FFFFFF"/>
        <w:spacing w:before="300"/>
        <w:jc w:val="both"/>
        <w:rPr>
          <w:rFonts w:eastAsia="12"/>
          <w:b/>
          <w:sz w:val="24"/>
          <w:szCs w:val="24"/>
        </w:rPr>
      </w:pPr>
      <w:r w:rsidRPr="002A2322">
        <w:rPr>
          <w:rFonts w:eastAsia="12"/>
          <w:b/>
          <w:sz w:val="24"/>
          <w:szCs w:val="24"/>
        </w:rPr>
        <w:t>9. DA FORMALIZAÇÃO DO TERMO</w:t>
      </w:r>
    </w:p>
    <w:p w:rsidR="00D802CF" w:rsidRPr="002A2322" w:rsidRDefault="007D1F5A">
      <w:pPr>
        <w:shd w:val="clear" w:color="auto" w:fill="FFFFFF"/>
        <w:spacing w:before="300"/>
        <w:jc w:val="both"/>
        <w:rPr>
          <w:rFonts w:eastAsia="12"/>
          <w:sz w:val="24"/>
          <w:szCs w:val="24"/>
        </w:rPr>
      </w:pPr>
      <w:r w:rsidRPr="002A2322">
        <w:rPr>
          <w:rFonts w:eastAsia="12"/>
          <w:sz w:val="24"/>
          <w:szCs w:val="24"/>
        </w:rPr>
        <w:t>9.1.</w:t>
      </w:r>
      <w:r w:rsidRPr="002A2322">
        <w:rPr>
          <w:rFonts w:eastAsia="12"/>
          <w:sz w:val="24"/>
          <w:szCs w:val="24"/>
        </w:rPr>
        <w:t xml:space="preserve"> Os selecionados ficam obrigados a c</w:t>
      </w:r>
      <w:r w:rsidRPr="002A2322">
        <w:rPr>
          <w:rFonts w:eastAsia="12"/>
          <w:sz w:val="24"/>
          <w:szCs w:val="24"/>
        </w:rPr>
        <w:t xml:space="preserve">omparecer na Superintendência de Cultura do município para proceder à assinatura do </w:t>
      </w:r>
      <w:r w:rsidRPr="002A2322">
        <w:rPr>
          <w:rFonts w:eastAsia="12"/>
          <w:sz w:val="24"/>
          <w:szCs w:val="24"/>
        </w:rPr>
        <w:t xml:space="preserve">TERMO DE COLABORAÇÃO CULTURAL </w:t>
      </w:r>
      <w:r w:rsidRPr="002A2322">
        <w:rPr>
          <w:rFonts w:eastAsia="12"/>
          <w:sz w:val="24"/>
          <w:szCs w:val="24"/>
        </w:rPr>
        <w:t>no prazo de 05 (cinco) dias úteis, contados da convocação via protocolo online de inscrição.</w:t>
      </w:r>
    </w:p>
    <w:p w:rsidR="00D802CF" w:rsidRPr="002A2322" w:rsidRDefault="007D1F5A">
      <w:pPr>
        <w:shd w:val="clear" w:color="auto" w:fill="FFFFFF"/>
        <w:spacing w:before="300"/>
        <w:jc w:val="both"/>
        <w:rPr>
          <w:rFonts w:eastAsia="12"/>
          <w:sz w:val="24"/>
          <w:szCs w:val="24"/>
        </w:rPr>
      </w:pPr>
      <w:r w:rsidRPr="002A2322">
        <w:rPr>
          <w:rFonts w:eastAsia="12"/>
          <w:sz w:val="24"/>
          <w:szCs w:val="24"/>
        </w:rPr>
        <w:t xml:space="preserve">9.2 </w:t>
      </w:r>
      <w:r w:rsidRPr="002A2322">
        <w:rPr>
          <w:rFonts w:eastAsia="12"/>
          <w:sz w:val="24"/>
          <w:szCs w:val="24"/>
        </w:rPr>
        <w:t>O não comparecimento, sem justificativa plaus</w:t>
      </w:r>
      <w:r w:rsidRPr="002A2322">
        <w:rPr>
          <w:rFonts w:eastAsia="12"/>
          <w:sz w:val="24"/>
          <w:szCs w:val="24"/>
        </w:rPr>
        <w:t>ível, acarretará descredenciamento.</w:t>
      </w:r>
      <w:r w:rsidRPr="002A2322">
        <w:rPr>
          <w:rFonts w:eastAsia="12"/>
          <w:sz w:val="24"/>
          <w:szCs w:val="24"/>
        </w:rPr>
        <w:t xml:space="preserve"> </w:t>
      </w:r>
    </w:p>
    <w:p w:rsidR="00D802CF" w:rsidRPr="002A2322" w:rsidRDefault="007D1F5A">
      <w:pPr>
        <w:shd w:val="clear" w:color="auto" w:fill="FFFFFF"/>
        <w:spacing w:before="300"/>
        <w:jc w:val="both"/>
        <w:rPr>
          <w:rFonts w:eastAsia="12"/>
          <w:b/>
          <w:sz w:val="24"/>
          <w:szCs w:val="24"/>
        </w:rPr>
      </w:pPr>
      <w:r w:rsidRPr="002A2322">
        <w:rPr>
          <w:rFonts w:eastAsia="12"/>
          <w:b/>
          <w:sz w:val="24"/>
          <w:szCs w:val="24"/>
        </w:rPr>
        <w:t>10. DAS DISPOSIÇÕES GERAIS</w:t>
      </w:r>
    </w:p>
    <w:p w:rsidR="00D802CF" w:rsidRPr="002A2322" w:rsidRDefault="007D1F5A">
      <w:pPr>
        <w:shd w:val="clear" w:color="auto" w:fill="FFFFFF"/>
        <w:spacing w:before="300"/>
        <w:jc w:val="both"/>
        <w:rPr>
          <w:rFonts w:eastAsia="12"/>
          <w:sz w:val="24"/>
          <w:szCs w:val="24"/>
        </w:rPr>
      </w:pPr>
      <w:r w:rsidRPr="002A2322">
        <w:rPr>
          <w:rFonts w:eastAsia="12"/>
          <w:sz w:val="24"/>
          <w:szCs w:val="24"/>
        </w:rPr>
        <w:t>10.1</w:t>
      </w:r>
      <w:r w:rsidRPr="002A2322">
        <w:rPr>
          <w:rFonts w:eastAsia="12"/>
          <w:sz w:val="24"/>
          <w:szCs w:val="24"/>
        </w:rPr>
        <w:t xml:space="preserve"> É de total responsabilidade </w:t>
      </w:r>
      <w:proofErr w:type="gramStart"/>
      <w:r w:rsidRPr="002A2322">
        <w:rPr>
          <w:rFonts w:eastAsia="12"/>
          <w:sz w:val="24"/>
          <w:szCs w:val="24"/>
        </w:rPr>
        <w:t>do interessado garantir</w:t>
      </w:r>
      <w:proofErr w:type="gramEnd"/>
      <w:r w:rsidRPr="002A2322">
        <w:rPr>
          <w:rFonts w:eastAsia="12"/>
          <w:sz w:val="24"/>
          <w:szCs w:val="24"/>
        </w:rPr>
        <w:t xml:space="preserve"> a integridade, veracidade e totalidade das informações e dos documentos exigidos neste Edital, não cabendo qualquer indenização devida</w:t>
      </w:r>
      <w:r w:rsidRPr="002A2322">
        <w:rPr>
          <w:rFonts w:eastAsia="12"/>
          <w:sz w:val="24"/>
          <w:szCs w:val="24"/>
        </w:rPr>
        <w:t xml:space="preserve"> ao interessado pela elaboração e apresentação de documentação irregular.</w:t>
      </w:r>
    </w:p>
    <w:p w:rsidR="00D802CF" w:rsidRPr="002A2322" w:rsidRDefault="007D1F5A">
      <w:pPr>
        <w:shd w:val="clear" w:color="auto" w:fill="FFFFFF"/>
        <w:spacing w:before="300"/>
        <w:jc w:val="both"/>
        <w:rPr>
          <w:rFonts w:eastAsia="12"/>
          <w:sz w:val="24"/>
          <w:szCs w:val="24"/>
        </w:rPr>
      </w:pPr>
      <w:r w:rsidRPr="002A2322">
        <w:rPr>
          <w:rFonts w:eastAsia="12"/>
          <w:sz w:val="24"/>
          <w:szCs w:val="24"/>
        </w:rPr>
        <w:t>10.2</w:t>
      </w:r>
      <w:r w:rsidRPr="002A2322">
        <w:rPr>
          <w:rFonts w:eastAsia="12"/>
          <w:sz w:val="24"/>
          <w:szCs w:val="24"/>
        </w:rPr>
        <w:t xml:space="preserve"> As dúvidas relativas ao presente Edital serão respondidas pelo e-mail: </w:t>
      </w:r>
      <w:r w:rsidRPr="002A2322">
        <w:rPr>
          <w:rFonts w:eastAsia="12"/>
          <w:sz w:val="24"/>
          <w:szCs w:val="24"/>
        </w:rPr>
        <w:t>leipaulogustavo.imbituba@gmail.com</w:t>
      </w:r>
      <w:r w:rsidRPr="002A2322">
        <w:rPr>
          <w:rFonts w:eastAsia="12"/>
          <w:sz w:val="24"/>
          <w:szCs w:val="24"/>
        </w:rPr>
        <w:t>.</w:t>
      </w:r>
    </w:p>
    <w:p w:rsidR="00D802CF" w:rsidRPr="002A2322" w:rsidRDefault="007D1F5A">
      <w:pPr>
        <w:shd w:val="clear" w:color="auto" w:fill="FFFFFF"/>
        <w:spacing w:before="300"/>
        <w:jc w:val="both"/>
        <w:rPr>
          <w:rFonts w:eastAsia="12"/>
          <w:sz w:val="24"/>
          <w:szCs w:val="24"/>
        </w:rPr>
      </w:pPr>
      <w:r w:rsidRPr="002A2322">
        <w:rPr>
          <w:rFonts w:eastAsia="12"/>
          <w:sz w:val="24"/>
          <w:szCs w:val="24"/>
        </w:rPr>
        <w:t>10.3</w:t>
      </w:r>
      <w:r w:rsidRPr="002A2322">
        <w:rPr>
          <w:rFonts w:eastAsia="12"/>
          <w:sz w:val="24"/>
          <w:szCs w:val="24"/>
        </w:rPr>
        <w:t xml:space="preserve"> A eventual revogação deste Edital, por motivo de interesse públic</w:t>
      </w:r>
      <w:r w:rsidRPr="002A2322">
        <w:rPr>
          <w:rFonts w:eastAsia="12"/>
          <w:sz w:val="24"/>
          <w:szCs w:val="24"/>
        </w:rPr>
        <w:t>o, ou sua anulação, no todo ou em parte, não implica direito a indenização de qualquer natureza.</w:t>
      </w:r>
    </w:p>
    <w:p w:rsidR="002A2322" w:rsidRPr="002A2322" w:rsidRDefault="002A2322">
      <w:pPr>
        <w:shd w:val="clear" w:color="auto" w:fill="FFFFFF"/>
        <w:spacing w:before="300"/>
        <w:jc w:val="both"/>
        <w:rPr>
          <w:rFonts w:eastAsia="12"/>
          <w:sz w:val="24"/>
          <w:szCs w:val="24"/>
        </w:rPr>
      </w:pPr>
    </w:p>
    <w:p w:rsidR="00D802CF" w:rsidRPr="002A2322" w:rsidRDefault="007D1F5A">
      <w:pPr>
        <w:ind w:right="160"/>
        <w:jc w:val="both"/>
        <w:rPr>
          <w:rFonts w:eastAsia="12"/>
          <w:sz w:val="24"/>
          <w:szCs w:val="24"/>
        </w:rPr>
      </w:pPr>
      <w:r w:rsidRPr="002A2322">
        <w:rPr>
          <w:rFonts w:eastAsia="12"/>
          <w:sz w:val="24"/>
          <w:szCs w:val="24"/>
        </w:rPr>
        <w:lastRenderedPageBreak/>
        <w:t xml:space="preserve">10.4 </w:t>
      </w:r>
      <w:r w:rsidRPr="002A2322">
        <w:rPr>
          <w:rFonts w:eastAsia="12"/>
          <w:sz w:val="24"/>
          <w:szCs w:val="24"/>
        </w:rPr>
        <w:t>Ao ser contemplado neste Edital, o agente cultural ou coletivo cede ao Município de Imbituba /SC, sem ônus, os direitos de imagem de todos os participante</w:t>
      </w:r>
      <w:r w:rsidRPr="002A2322">
        <w:rPr>
          <w:rFonts w:eastAsia="12"/>
          <w:sz w:val="24"/>
          <w:szCs w:val="24"/>
        </w:rPr>
        <w:t>s da iniciativa, para postagem no site da Prefeitura Municipal de Imbituba.</w:t>
      </w:r>
    </w:p>
    <w:p w:rsidR="00D802CF" w:rsidRPr="002A2322" w:rsidRDefault="007D1F5A">
      <w:pPr>
        <w:shd w:val="clear" w:color="auto" w:fill="FFFFFF"/>
        <w:spacing w:before="300"/>
        <w:jc w:val="both"/>
        <w:rPr>
          <w:rFonts w:eastAsia="12"/>
          <w:sz w:val="24"/>
          <w:szCs w:val="24"/>
        </w:rPr>
      </w:pPr>
      <w:r w:rsidRPr="002A2322">
        <w:rPr>
          <w:rFonts w:eastAsia="12"/>
          <w:sz w:val="24"/>
          <w:szCs w:val="24"/>
        </w:rPr>
        <w:t>10.5</w:t>
      </w:r>
      <w:r w:rsidRPr="002A2322">
        <w:rPr>
          <w:rFonts w:eastAsia="12"/>
          <w:sz w:val="24"/>
          <w:szCs w:val="24"/>
        </w:rPr>
        <w:t xml:space="preserve"> As propostas recebidas serão encaminhadas para a avaliação e análise pela Comissão Municipal de Incentivo à Cultura – CMIC, e homologadas pelo </w:t>
      </w:r>
      <w:r w:rsidRPr="002A2322">
        <w:rPr>
          <w:rFonts w:eastAsia="12"/>
          <w:sz w:val="24"/>
          <w:szCs w:val="24"/>
        </w:rPr>
        <w:t>COA, via Secretaria de Educação,</w:t>
      </w:r>
      <w:r w:rsidRPr="002A2322">
        <w:rPr>
          <w:rFonts w:eastAsia="12"/>
          <w:sz w:val="24"/>
          <w:szCs w:val="24"/>
        </w:rPr>
        <w:t xml:space="preserve"> Cultura e Esporte, por meio da Superintendência de Cultura.</w:t>
      </w:r>
      <w:r w:rsidRPr="002A2322">
        <w:rPr>
          <w:rFonts w:eastAsia="12"/>
          <w:sz w:val="24"/>
          <w:szCs w:val="24"/>
        </w:rPr>
        <w:t xml:space="preserve"> </w:t>
      </w:r>
    </w:p>
    <w:p w:rsidR="00D802CF" w:rsidRPr="002A2322" w:rsidRDefault="007D1F5A">
      <w:pPr>
        <w:shd w:val="clear" w:color="auto" w:fill="FFFFFF"/>
        <w:spacing w:before="300"/>
        <w:jc w:val="both"/>
        <w:rPr>
          <w:rFonts w:eastAsia="12"/>
          <w:sz w:val="24"/>
          <w:szCs w:val="24"/>
        </w:rPr>
      </w:pPr>
      <w:r w:rsidRPr="002A2322">
        <w:rPr>
          <w:rFonts w:eastAsia="12"/>
          <w:sz w:val="24"/>
          <w:szCs w:val="24"/>
        </w:rPr>
        <w:t>10.6</w:t>
      </w:r>
      <w:r w:rsidRPr="002A2322">
        <w:rPr>
          <w:rFonts w:eastAsia="12"/>
          <w:sz w:val="24"/>
          <w:szCs w:val="24"/>
        </w:rPr>
        <w:t xml:space="preserve"> incluir </w:t>
      </w:r>
      <w:proofErr w:type="gramStart"/>
      <w:r w:rsidRPr="002A2322">
        <w:rPr>
          <w:rFonts w:eastAsia="12"/>
          <w:sz w:val="24"/>
          <w:szCs w:val="24"/>
        </w:rPr>
        <w:t>as logos</w:t>
      </w:r>
      <w:proofErr w:type="gramEnd"/>
      <w:r w:rsidRPr="002A2322">
        <w:rPr>
          <w:rFonts w:eastAsia="12"/>
          <w:sz w:val="24"/>
          <w:szCs w:val="24"/>
        </w:rPr>
        <w:t xml:space="preserve"> </w:t>
      </w:r>
    </w:p>
    <w:p w:rsidR="00D802CF" w:rsidRPr="002A2322" w:rsidRDefault="007D1F5A">
      <w:pPr>
        <w:shd w:val="clear" w:color="auto" w:fill="FFFFFF"/>
        <w:spacing w:before="300"/>
        <w:jc w:val="both"/>
        <w:rPr>
          <w:rFonts w:eastAsia="12"/>
          <w:b/>
          <w:sz w:val="24"/>
          <w:szCs w:val="24"/>
        </w:rPr>
      </w:pPr>
      <w:r w:rsidRPr="002A2322">
        <w:rPr>
          <w:rFonts w:eastAsia="12"/>
          <w:b/>
          <w:sz w:val="24"/>
          <w:szCs w:val="24"/>
        </w:rPr>
        <w:t>11. DOS ANEXOS</w:t>
      </w:r>
    </w:p>
    <w:p w:rsidR="00D802CF" w:rsidRPr="002A2322" w:rsidRDefault="007D1F5A">
      <w:pPr>
        <w:shd w:val="clear" w:color="auto" w:fill="FFFFFF"/>
        <w:spacing w:before="300"/>
        <w:jc w:val="both"/>
        <w:rPr>
          <w:rFonts w:eastAsia="12"/>
          <w:sz w:val="24"/>
          <w:szCs w:val="24"/>
        </w:rPr>
      </w:pPr>
      <w:r w:rsidRPr="002A2322">
        <w:rPr>
          <w:rFonts w:eastAsia="12"/>
          <w:sz w:val="24"/>
          <w:szCs w:val="24"/>
        </w:rPr>
        <w:t xml:space="preserve">11.1 </w:t>
      </w:r>
      <w:r w:rsidRPr="002A2322">
        <w:rPr>
          <w:rFonts w:eastAsia="12"/>
          <w:sz w:val="24"/>
          <w:szCs w:val="24"/>
        </w:rPr>
        <w:t>Fazem parte deste edital os seguintes documentos complementares:</w:t>
      </w:r>
    </w:p>
    <w:p w:rsidR="00D802CF" w:rsidRPr="002A2322" w:rsidRDefault="007D1F5A">
      <w:pPr>
        <w:shd w:val="clear" w:color="auto" w:fill="FFFFFF"/>
        <w:spacing w:before="300"/>
        <w:jc w:val="both"/>
        <w:rPr>
          <w:rFonts w:eastAsia="12"/>
          <w:sz w:val="24"/>
          <w:szCs w:val="24"/>
        </w:rPr>
      </w:pPr>
      <w:r w:rsidRPr="002A2322">
        <w:rPr>
          <w:rFonts w:eastAsia="12"/>
          <w:sz w:val="24"/>
          <w:szCs w:val="24"/>
        </w:rPr>
        <w:t>ANEXO I – Segmentos Artísticos/Categorias</w:t>
      </w:r>
    </w:p>
    <w:p w:rsidR="00D802CF" w:rsidRPr="002A2322" w:rsidRDefault="007D1F5A">
      <w:pPr>
        <w:shd w:val="clear" w:color="auto" w:fill="FFFFFF"/>
        <w:spacing w:before="300"/>
        <w:jc w:val="both"/>
        <w:rPr>
          <w:rFonts w:eastAsia="12"/>
          <w:sz w:val="24"/>
          <w:szCs w:val="24"/>
        </w:rPr>
      </w:pPr>
      <w:r w:rsidRPr="002A2322">
        <w:rPr>
          <w:rFonts w:eastAsia="12"/>
          <w:sz w:val="24"/>
          <w:szCs w:val="24"/>
        </w:rPr>
        <w:t>ANEXO II – Formulário de Inscrição para Credenciamento</w:t>
      </w:r>
    </w:p>
    <w:p w:rsidR="00D802CF" w:rsidRPr="002A2322" w:rsidRDefault="007D1F5A">
      <w:pPr>
        <w:shd w:val="clear" w:color="auto" w:fill="FFFFFF"/>
        <w:spacing w:before="300"/>
        <w:jc w:val="both"/>
        <w:rPr>
          <w:rFonts w:eastAsia="12"/>
          <w:sz w:val="24"/>
          <w:szCs w:val="24"/>
        </w:rPr>
      </w:pPr>
      <w:r w:rsidRPr="002A2322">
        <w:rPr>
          <w:rFonts w:eastAsia="12"/>
          <w:sz w:val="24"/>
          <w:szCs w:val="24"/>
        </w:rPr>
        <w:t>ANEXO III – Declaração de Residência,</w:t>
      </w:r>
    </w:p>
    <w:p w:rsidR="00D802CF" w:rsidRPr="002A2322" w:rsidRDefault="007D1F5A">
      <w:pPr>
        <w:shd w:val="clear" w:color="auto" w:fill="FFFFFF"/>
        <w:spacing w:before="300"/>
        <w:jc w:val="both"/>
        <w:rPr>
          <w:rFonts w:eastAsia="12"/>
          <w:sz w:val="24"/>
          <w:szCs w:val="24"/>
        </w:rPr>
      </w:pPr>
      <w:r w:rsidRPr="002A2322">
        <w:rPr>
          <w:rFonts w:eastAsia="12"/>
          <w:sz w:val="24"/>
          <w:szCs w:val="24"/>
        </w:rPr>
        <w:t>ANEXO IV – Carta coletiva de anuência para pessoa física (Espaço Cultural Artístico Não formalizado)</w:t>
      </w:r>
    </w:p>
    <w:p w:rsidR="00D802CF" w:rsidRPr="002A2322" w:rsidRDefault="007D1F5A">
      <w:pPr>
        <w:shd w:val="clear" w:color="auto" w:fill="FFFFFF"/>
        <w:spacing w:before="300"/>
        <w:jc w:val="both"/>
        <w:rPr>
          <w:rFonts w:eastAsia="12"/>
          <w:sz w:val="24"/>
          <w:szCs w:val="24"/>
        </w:rPr>
      </w:pPr>
      <w:r w:rsidRPr="002A2322">
        <w:rPr>
          <w:rFonts w:eastAsia="12"/>
          <w:sz w:val="24"/>
          <w:szCs w:val="24"/>
        </w:rPr>
        <w:t>ANEXO V – Requerimento de Recurso</w:t>
      </w:r>
    </w:p>
    <w:p w:rsidR="00D802CF" w:rsidRPr="002A2322" w:rsidRDefault="007D1F5A">
      <w:pPr>
        <w:shd w:val="clear" w:color="auto" w:fill="FFFFFF"/>
        <w:spacing w:before="300"/>
        <w:jc w:val="both"/>
        <w:rPr>
          <w:rFonts w:eastAsia="12"/>
          <w:sz w:val="24"/>
          <w:szCs w:val="24"/>
        </w:rPr>
      </w:pPr>
      <w:proofErr w:type="gramStart"/>
      <w:r w:rsidRPr="002A2322">
        <w:rPr>
          <w:rFonts w:eastAsia="12"/>
          <w:sz w:val="24"/>
          <w:szCs w:val="24"/>
        </w:rPr>
        <w:t>ANEXO VI</w:t>
      </w:r>
      <w:proofErr w:type="gramEnd"/>
      <w:r w:rsidRPr="002A2322">
        <w:rPr>
          <w:rFonts w:eastAsia="12"/>
          <w:sz w:val="24"/>
          <w:szCs w:val="24"/>
        </w:rPr>
        <w:t xml:space="preserve"> – Minuta do Termo de Colaboração Cultural</w:t>
      </w:r>
    </w:p>
    <w:p w:rsidR="00D802CF" w:rsidRPr="002A2322" w:rsidRDefault="007D1F5A">
      <w:pPr>
        <w:shd w:val="clear" w:color="auto" w:fill="FFFFFF"/>
        <w:spacing w:before="300"/>
        <w:jc w:val="both"/>
        <w:rPr>
          <w:rFonts w:eastAsia="12"/>
          <w:sz w:val="24"/>
          <w:szCs w:val="24"/>
        </w:rPr>
      </w:pPr>
      <w:r w:rsidRPr="002A2322">
        <w:rPr>
          <w:rFonts w:eastAsia="12"/>
          <w:sz w:val="24"/>
          <w:szCs w:val="24"/>
        </w:rPr>
        <w:t>ANEXO VII – Relatório de atividades e prestação de contas</w:t>
      </w:r>
    </w:p>
    <w:p w:rsidR="00D802CF" w:rsidRPr="002A2322" w:rsidRDefault="007D1F5A">
      <w:pPr>
        <w:shd w:val="clear" w:color="auto" w:fill="FFFFFF"/>
        <w:spacing w:before="300"/>
        <w:jc w:val="both"/>
        <w:rPr>
          <w:rFonts w:eastAsia="12"/>
          <w:b/>
          <w:sz w:val="24"/>
          <w:szCs w:val="24"/>
        </w:rPr>
      </w:pPr>
      <w:r w:rsidRPr="002A2322">
        <w:rPr>
          <w:rFonts w:eastAsia="12"/>
          <w:b/>
          <w:sz w:val="24"/>
          <w:szCs w:val="24"/>
        </w:rPr>
        <w:t>12</w:t>
      </w:r>
      <w:r w:rsidR="002A2322">
        <w:rPr>
          <w:rFonts w:eastAsia="12"/>
          <w:b/>
          <w:sz w:val="24"/>
          <w:szCs w:val="24"/>
        </w:rPr>
        <w:t>.</w:t>
      </w:r>
      <w:r w:rsidRPr="002A2322">
        <w:rPr>
          <w:rFonts w:eastAsia="12"/>
          <w:b/>
          <w:sz w:val="24"/>
          <w:szCs w:val="24"/>
        </w:rPr>
        <w:t xml:space="preserve"> DO FORO</w:t>
      </w:r>
    </w:p>
    <w:p w:rsidR="002A2322" w:rsidRDefault="007D1F5A" w:rsidP="002A2322">
      <w:pPr>
        <w:shd w:val="clear" w:color="auto" w:fill="FFFFFF"/>
        <w:spacing w:before="300"/>
        <w:jc w:val="both"/>
        <w:rPr>
          <w:rFonts w:eastAsia="12"/>
          <w:sz w:val="24"/>
          <w:szCs w:val="24"/>
        </w:rPr>
      </w:pPr>
      <w:r w:rsidRPr="002A2322">
        <w:rPr>
          <w:rFonts w:eastAsia="12"/>
          <w:sz w:val="24"/>
          <w:szCs w:val="24"/>
        </w:rPr>
        <w:t>12.1</w:t>
      </w:r>
      <w:r w:rsidRPr="002A2322">
        <w:rPr>
          <w:rFonts w:eastAsia="12"/>
          <w:sz w:val="24"/>
          <w:szCs w:val="24"/>
        </w:rPr>
        <w:t xml:space="preserve"> O Foro competente para dirimir quaisquer dúvidas ou litígios, será o da Comarca de Imbituba/SC.</w:t>
      </w:r>
    </w:p>
    <w:p w:rsidR="002A2322" w:rsidRDefault="002A2322" w:rsidP="002A2322">
      <w:pPr>
        <w:shd w:val="clear" w:color="auto" w:fill="FFFFFF"/>
        <w:spacing w:before="300"/>
        <w:jc w:val="both"/>
        <w:rPr>
          <w:rFonts w:eastAsia="12"/>
          <w:sz w:val="24"/>
          <w:szCs w:val="24"/>
        </w:rPr>
      </w:pPr>
    </w:p>
    <w:p w:rsidR="002A2322" w:rsidRDefault="002A2322" w:rsidP="002A2322">
      <w:pPr>
        <w:shd w:val="clear" w:color="auto" w:fill="FFFFFF"/>
        <w:spacing w:before="300"/>
        <w:jc w:val="both"/>
        <w:rPr>
          <w:rFonts w:eastAsia="12"/>
          <w:sz w:val="24"/>
          <w:szCs w:val="24"/>
        </w:rPr>
      </w:pPr>
    </w:p>
    <w:p w:rsidR="002A2322" w:rsidRDefault="002A2322" w:rsidP="002A2322">
      <w:pPr>
        <w:shd w:val="clear" w:color="auto" w:fill="FFFFFF"/>
        <w:spacing w:before="300"/>
        <w:jc w:val="both"/>
        <w:rPr>
          <w:rFonts w:eastAsia="12"/>
          <w:sz w:val="24"/>
          <w:szCs w:val="24"/>
        </w:rPr>
      </w:pPr>
    </w:p>
    <w:p w:rsidR="002A2322" w:rsidRDefault="002A2322" w:rsidP="002A2322">
      <w:pPr>
        <w:shd w:val="clear" w:color="auto" w:fill="FFFFFF"/>
        <w:spacing w:before="300"/>
        <w:jc w:val="both"/>
        <w:rPr>
          <w:rFonts w:eastAsia="12"/>
          <w:sz w:val="24"/>
          <w:szCs w:val="24"/>
        </w:rPr>
      </w:pPr>
    </w:p>
    <w:p w:rsidR="002A2322" w:rsidRDefault="002A2322" w:rsidP="002A2322">
      <w:pPr>
        <w:shd w:val="clear" w:color="auto" w:fill="FFFFFF"/>
        <w:spacing w:before="300"/>
        <w:jc w:val="both"/>
        <w:rPr>
          <w:rFonts w:eastAsia="12"/>
          <w:sz w:val="24"/>
          <w:szCs w:val="24"/>
        </w:rPr>
      </w:pPr>
    </w:p>
    <w:p w:rsidR="002A2322" w:rsidRDefault="002A2322" w:rsidP="002A2322">
      <w:pPr>
        <w:shd w:val="clear" w:color="auto" w:fill="FFFFFF"/>
        <w:spacing w:before="300"/>
        <w:jc w:val="both"/>
        <w:rPr>
          <w:rFonts w:eastAsia="12"/>
          <w:sz w:val="24"/>
          <w:szCs w:val="24"/>
        </w:rPr>
      </w:pPr>
    </w:p>
    <w:p w:rsidR="00D802CF" w:rsidRPr="002A2322" w:rsidRDefault="007D1F5A" w:rsidP="002A2322">
      <w:pPr>
        <w:shd w:val="clear" w:color="auto" w:fill="FFFFFF"/>
        <w:spacing w:before="300"/>
        <w:jc w:val="both"/>
        <w:rPr>
          <w:rFonts w:eastAsia="12"/>
          <w:sz w:val="24"/>
          <w:szCs w:val="24"/>
        </w:rPr>
      </w:pPr>
      <w:r w:rsidRPr="002A2322">
        <w:rPr>
          <w:rFonts w:eastAsia="12"/>
          <w:sz w:val="24"/>
          <w:szCs w:val="24"/>
        </w:rPr>
        <w:t xml:space="preserve">Imbituba, 05 de outubro de </w:t>
      </w:r>
      <w:proofErr w:type="gramStart"/>
      <w:r w:rsidRPr="002A2322">
        <w:rPr>
          <w:rFonts w:eastAsia="12"/>
          <w:sz w:val="24"/>
          <w:szCs w:val="24"/>
        </w:rPr>
        <w:t>2023</w:t>
      </w:r>
      <w:proofErr w:type="gramEnd"/>
    </w:p>
    <w:p w:rsidR="00D802CF" w:rsidRDefault="00D802CF">
      <w:pPr>
        <w:spacing w:before="300" w:after="300"/>
        <w:jc w:val="both"/>
        <w:rPr>
          <w:rFonts w:eastAsia="12"/>
          <w:sz w:val="24"/>
          <w:szCs w:val="24"/>
        </w:rPr>
      </w:pPr>
    </w:p>
    <w:p w:rsidR="002A2322" w:rsidRPr="002A2322" w:rsidRDefault="002A2322">
      <w:pPr>
        <w:spacing w:before="300" w:after="300"/>
        <w:jc w:val="both"/>
        <w:rPr>
          <w:rFonts w:eastAsia="12"/>
          <w:sz w:val="24"/>
          <w:szCs w:val="24"/>
        </w:rPr>
      </w:pPr>
    </w:p>
    <w:p w:rsidR="00D802CF" w:rsidRPr="002A2322" w:rsidRDefault="007D1F5A">
      <w:pPr>
        <w:spacing w:before="300" w:after="300"/>
        <w:jc w:val="both"/>
        <w:rPr>
          <w:rFonts w:eastAsia="12"/>
          <w:sz w:val="24"/>
          <w:szCs w:val="24"/>
        </w:rPr>
      </w:pPr>
      <w:r w:rsidRPr="002A2322">
        <w:rPr>
          <w:rFonts w:eastAsia="12"/>
          <w:sz w:val="24"/>
          <w:szCs w:val="24"/>
        </w:rPr>
        <w:t>Rafaela Pereira de Melo</w:t>
      </w:r>
    </w:p>
    <w:p w:rsidR="00D802CF" w:rsidRPr="002A2322" w:rsidRDefault="007D1F5A">
      <w:pPr>
        <w:spacing w:before="300" w:after="300"/>
        <w:jc w:val="both"/>
        <w:rPr>
          <w:rFonts w:eastAsia="12"/>
          <w:sz w:val="24"/>
          <w:szCs w:val="24"/>
        </w:rPr>
      </w:pPr>
      <w:r w:rsidRPr="002A2322">
        <w:rPr>
          <w:rFonts w:eastAsia="12"/>
          <w:sz w:val="24"/>
          <w:szCs w:val="24"/>
        </w:rPr>
        <w:t xml:space="preserve">Secretaria Municipal de Educação, Cultura e Esporte - </w:t>
      </w:r>
      <w:proofErr w:type="gramStart"/>
      <w:r w:rsidRPr="002A2322">
        <w:rPr>
          <w:rFonts w:eastAsia="12"/>
          <w:sz w:val="24"/>
          <w:szCs w:val="24"/>
        </w:rPr>
        <w:t>SEDUCE</w:t>
      </w:r>
      <w:proofErr w:type="gramEnd"/>
    </w:p>
    <w:p w:rsidR="002A2322" w:rsidRDefault="002A2322">
      <w:pPr>
        <w:spacing w:before="300" w:after="300"/>
        <w:jc w:val="both"/>
        <w:rPr>
          <w:rFonts w:eastAsia="12"/>
          <w:sz w:val="24"/>
          <w:szCs w:val="24"/>
        </w:rPr>
      </w:pPr>
    </w:p>
    <w:p w:rsidR="002A2322" w:rsidRDefault="002A2322">
      <w:pPr>
        <w:spacing w:before="300" w:after="300"/>
        <w:jc w:val="both"/>
        <w:rPr>
          <w:rFonts w:eastAsia="12"/>
          <w:sz w:val="24"/>
          <w:szCs w:val="24"/>
        </w:rPr>
      </w:pPr>
    </w:p>
    <w:p w:rsidR="002A2322" w:rsidRDefault="002A2322">
      <w:pPr>
        <w:spacing w:before="300" w:after="300"/>
        <w:jc w:val="both"/>
        <w:rPr>
          <w:rFonts w:eastAsia="12"/>
          <w:sz w:val="24"/>
          <w:szCs w:val="24"/>
        </w:rPr>
      </w:pPr>
    </w:p>
    <w:p w:rsidR="00D802CF" w:rsidRPr="002A2322" w:rsidRDefault="007D1F5A">
      <w:pPr>
        <w:spacing w:before="300" w:after="300"/>
        <w:jc w:val="both"/>
        <w:rPr>
          <w:rFonts w:eastAsia="12"/>
          <w:sz w:val="24"/>
          <w:szCs w:val="24"/>
        </w:rPr>
      </w:pPr>
      <w:r w:rsidRPr="002A2322">
        <w:rPr>
          <w:rFonts w:eastAsia="12"/>
          <w:sz w:val="24"/>
          <w:szCs w:val="24"/>
        </w:rPr>
        <w:t>Alessandra Aparecida dos Santos</w:t>
      </w:r>
    </w:p>
    <w:p w:rsidR="00D802CF" w:rsidRPr="002A2322" w:rsidRDefault="007D1F5A">
      <w:pPr>
        <w:spacing w:before="300" w:after="300"/>
        <w:jc w:val="both"/>
        <w:rPr>
          <w:rFonts w:eastAsia="12"/>
          <w:sz w:val="24"/>
          <w:szCs w:val="24"/>
        </w:rPr>
      </w:pPr>
      <w:r w:rsidRPr="002A2322">
        <w:rPr>
          <w:rFonts w:eastAsia="12"/>
          <w:sz w:val="24"/>
          <w:szCs w:val="24"/>
        </w:rPr>
        <w:t>Superintendência de</w:t>
      </w:r>
      <w:proofErr w:type="gramStart"/>
      <w:r w:rsidRPr="002A2322">
        <w:rPr>
          <w:rFonts w:eastAsia="12"/>
          <w:sz w:val="24"/>
          <w:szCs w:val="24"/>
        </w:rPr>
        <w:t xml:space="preserve">  </w:t>
      </w:r>
      <w:proofErr w:type="gramEnd"/>
      <w:r w:rsidRPr="002A2322">
        <w:rPr>
          <w:rFonts w:eastAsia="12"/>
          <w:sz w:val="24"/>
          <w:szCs w:val="24"/>
        </w:rPr>
        <w:t>Cultura</w:t>
      </w:r>
    </w:p>
    <w:p w:rsidR="002A2322" w:rsidRDefault="007D1F5A">
      <w:pPr>
        <w:spacing w:before="300" w:after="300"/>
        <w:jc w:val="both"/>
        <w:rPr>
          <w:rFonts w:eastAsia="12"/>
          <w:sz w:val="24"/>
          <w:szCs w:val="24"/>
        </w:rPr>
      </w:pPr>
      <w:r w:rsidRPr="002A2322">
        <w:rPr>
          <w:rFonts w:eastAsia="12"/>
          <w:sz w:val="24"/>
          <w:szCs w:val="24"/>
        </w:rPr>
        <w:t xml:space="preserve"> </w:t>
      </w:r>
    </w:p>
    <w:p w:rsidR="002A2322" w:rsidRDefault="002A2322">
      <w:pPr>
        <w:spacing w:before="300" w:after="300"/>
        <w:jc w:val="both"/>
        <w:rPr>
          <w:rFonts w:eastAsia="12"/>
          <w:sz w:val="24"/>
          <w:szCs w:val="24"/>
        </w:rPr>
      </w:pPr>
    </w:p>
    <w:p w:rsidR="002A2322" w:rsidRDefault="002A2322">
      <w:pPr>
        <w:spacing w:before="300" w:after="300"/>
        <w:jc w:val="both"/>
        <w:rPr>
          <w:rFonts w:eastAsia="12"/>
          <w:sz w:val="24"/>
          <w:szCs w:val="24"/>
        </w:rPr>
      </w:pPr>
    </w:p>
    <w:p w:rsidR="002A2322" w:rsidRDefault="002A2322">
      <w:pPr>
        <w:spacing w:before="300" w:after="300"/>
        <w:jc w:val="both"/>
        <w:rPr>
          <w:rFonts w:eastAsia="12"/>
          <w:sz w:val="24"/>
          <w:szCs w:val="24"/>
        </w:rPr>
      </w:pPr>
    </w:p>
    <w:p w:rsidR="002A2322" w:rsidRDefault="002A2322">
      <w:pPr>
        <w:spacing w:before="300" w:after="300"/>
        <w:jc w:val="both"/>
        <w:rPr>
          <w:rFonts w:eastAsia="12"/>
          <w:sz w:val="24"/>
          <w:szCs w:val="24"/>
        </w:rPr>
      </w:pPr>
    </w:p>
    <w:p w:rsidR="002A2322" w:rsidRDefault="002A2322">
      <w:pPr>
        <w:spacing w:before="300" w:after="300"/>
        <w:jc w:val="both"/>
        <w:rPr>
          <w:rFonts w:eastAsia="12"/>
          <w:sz w:val="24"/>
          <w:szCs w:val="24"/>
        </w:rPr>
      </w:pPr>
    </w:p>
    <w:p w:rsidR="002A2322" w:rsidRDefault="002A2322">
      <w:pPr>
        <w:spacing w:before="300" w:after="300"/>
        <w:jc w:val="both"/>
        <w:rPr>
          <w:rFonts w:eastAsia="12"/>
          <w:sz w:val="24"/>
          <w:szCs w:val="24"/>
        </w:rPr>
      </w:pPr>
    </w:p>
    <w:p w:rsidR="002A2322" w:rsidRDefault="002A2322">
      <w:pPr>
        <w:spacing w:before="300" w:after="300"/>
        <w:jc w:val="both"/>
        <w:rPr>
          <w:rFonts w:eastAsia="12"/>
          <w:sz w:val="24"/>
          <w:szCs w:val="24"/>
        </w:rPr>
      </w:pPr>
    </w:p>
    <w:p w:rsidR="002A2322" w:rsidRDefault="002A2322">
      <w:pPr>
        <w:spacing w:before="300" w:after="300"/>
        <w:jc w:val="both"/>
        <w:rPr>
          <w:rFonts w:eastAsia="12"/>
          <w:sz w:val="24"/>
          <w:szCs w:val="24"/>
        </w:rPr>
      </w:pPr>
    </w:p>
    <w:p w:rsidR="002A2322" w:rsidRDefault="002A2322">
      <w:pPr>
        <w:spacing w:before="300" w:after="300"/>
        <w:jc w:val="both"/>
        <w:rPr>
          <w:rFonts w:eastAsia="12"/>
          <w:sz w:val="24"/>
          <w:szCs w:val="24"/>
        </w:rPr>
      </w:pPr>
    </w:p>
    <w:p w:rsidR="002A2322" w:rsidRDefault="002A2322">
      <w:pPr>
        <w:spacing w:before="300" w:after="300"/>
        <w:jc w:val="both"/>
        <w:rPr>
          <w:rFonts w:eastAsia="12"/>
          <w:sz w:val="24"/>
          <w:szCs w:val="24"/>
        </w:rPr>
      </w:pPr>
    </w:p>
    <w:p w:rsidR="00D802CF" w:rsidRPr="002A2322" w:rsidRDefault="007D1F5A" w:rsidP="002A2322">
      <w:pPr>
        <w:spacing w:before="300" w:after="300"/>
        <w:jc w:val="both"/>
        <w:rPr>
          <w:rFonts w:eastAsia="12"/>
          <w:sz w:val="24"/>
          <w:szCs w:val="24"/>
        </w:rPr>
      </w:pPr>
      <w:r w:rsidRPr="002A2322">
        <w:rPr>
          <w:rFonts w:eastAsia="12"/>
          <w:sz w:val="24"/>
          <w:szCs w:val="24"/>
        </w:rPr>
        <w:lastRenderedPageBreak/>
        <w:t>ANEXO I</w:t>
      </w:r>
      <w:r w:rsidR="002A2322">
        <w:rPr>
          <w:rFonts w:eastAsia="12"/>
          <w:sz w:val="24"/>
          <w:szCs w:val="24"/>
        </w:rPr>
        <w:t xml:space="preserve"> - </w:t>
      </w:r>
      <w:r w:rsidRPr="002A2322">
        <w:rPr>
          <w:rFonts w:eastAsia="12"/>
          <w:sz w:val="24"/>
          <w:szCs w:val="24"/>
          <w:u w:val="single"/>
        </w:rPr>
        <w:t>SEGMENTO ARTISTICO/CATEGORIA A SEREM CREDENCIADAS</w:t>
      </w:r>
    </w:p>
    <w:tbl>
      <w:tblPr>
        <w:tblStyle w:val="a5"/>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319"/>
        <w:gridCol w:w="2249"/>
        <w:gridCol w:w="2166"/>
        <w:gridCol w:w="2291"/>
      </w:tblGrid>
      <w:tr w:rsidR="002A2322" w:rsidRPr="002A2322">
        <w:trPr>
          <w:trHeight w:val="525"/>
        </w:trPr>
        <w:tc>
          <w:tcPr>
            <w:tcW w:w="2319"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D802CF" w:rsidRPr="002A2322" w:rsidRDefault="007D1F5A">
            <w:pPr>
              <w:spacing w:before="300" w:after="300"/>
              <w:jc w:val="both"/>
              <w:rPr>
                <w:rFonts w:eastAsia="12"/>
                <w:sz w:val="24"/>
                <w:szCs w:val="24"/>
              </w:rPr>
            </w:pPr>
            <w:r w:rsidRPr="002A2322">
              <w:rPr>
                <w:rFonts w:eastAsia="12"/>
                <w:sz w:val="24"/>
                <w:szCs w:val="24"/>
              </w:rPr>
              <w:t>Segmentos Culturais/Artístico</w:t>
            </w:r>
          </w:p>
        </w:tc>
        <w:tc>
          <w:tcPr>
            <w:tcW w:w="2249"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D802CF" w:rsidRPr="002A2322" w:rsidRDefault="007D1F5A">
            <w:pPr>
              <w:spacing w:before="300" w:after="300"/>
              <w:jc w:val="both"/>
              <w:rPr>
                <w:rFonts w:eastAsia="12"/>
                <w:sz w:val="24"/>
                <w:szCs w:val="24"/>
              </w:rPr>
            </w:pPr>
            <w:r w:rsidRPr="002A2322">
              <w:rPr>
                <w:rFonts w:eastAsia="12"/>
                <w:sz w:val="24"/>
                <w:szCs w:val="24"/>
              </w:rPr>
              <w:t>Vagas</w:t>
            </w:r>
          </w:p>
        </w:tc>
        <w:tc>
          <w:tcPr>
            <w:tcW w:w="2166"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D802CF" w:rsidRPr="002A2322" w:rsidRDefault="007D1F5A">
            <w:pPr>
              <w:spacing w:before="300" w:after="300"/>
              <w:jc w:val="both"/>
              <w:rPr>
                <w:rFonts w:eastAsia="12"/>
                <w:sz w:val="24"/>
                <w:szCs w:val="24"/>
              </w:rPr>
            </w:pPr>
            <w:r w:rsidRPr="002A2322">
              <w:rPr>
                <w:rFonts w:eastAsia="12"/>
                <w:sz w:val="24"/>
                <w:szCs w:val="24"/>
              </w:rPr>
              <w:t>Valor Unitário</w:t>
            </w:r>
          </w:p>
        </w:tc>
        <w:tc>
          <w:tcPr>
            <w:tcW w:w="2291"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D802CF" w:rsidRPr="002A2322" w:rsidRDefault="007D1F5A">
            <w:pPr>
              <w:spacing w:before="300" w:after="300"/>
              <w:jc w:val="both"/>
              <w:rPr>
                <w:rFonts w:eastAsia="12"/>
                <w:sz w:val="24"/>
                <w:szCs w:val="24"/>
              </w:rPr>
            </w:pPr>
            <w:r w:rsidRPr="002A2322">
              <w:rPr>
                <w:rFonts w:eastAsia="12"/>
                <w:sz w:val="24"/>
                <w:szCs w:val="24"/>
              </w:rPr>
              <w:t>Valor total por segmentos</w:t>
            </w:r>
          </w:p>
        </w:tc>
      </w:tr>
      <w:tr w:rsidR="002A2322" w:rsidRPr="002A2322">
        <w:trPr>
          <w:trHeight w:val="270"/>
        </w:trPr>
        <w:tc>
          <w:tcPr>
            <w:tcW w:w="2319"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D802CF" w:rsidRPr="002A2322" w:rsidRDefault="007D1F5A">
            <w:pPr>
              <w:spacing w:before="300" w:after="300"/>
              <w:jc w:val="both"/>
              <w:rPr>
                <w:rFonts w:eastAsia="12"/>
                <w:sz w:val="24"/>
                <w:szCs w:val="24"/>
              </w:rPr>
            </w:pPr>
            <w:proofErr w:type="gramStart"/>
            <w:r w:rsidRPr="002A2322">
              <w:rPr>
                <w:rFonts w:eastAsia="12"/>
                <w:sz w:val="24"/>
                <w:szCs w:val="24"/>
              </w:rPr>
              <w:t>1</w:t>
            </w:r>
            <w:proofErr w:type="gramEnd"/>
            <w:r w:rsidRPr="002A2322">
              <w:rPr>
                <w:rFonts w:eastAsia="12"/>
                <w:sz w:val="24"/>
                <w:szCs w:val="24"/>
              </w:rPr>
              <w:t xml:space="preserve"> Artes plásticas</w:t>
            </w:r>
          </w:p>
        </w:tc>
        <w:tc>
          <w:tcPr>
            <w:tcW w:w="2249" w:type="dxa"/>
            <w:tcBorders>
              <w:top w:val="nil"/>
              <w:left w:val="nil"/>
              <w:bottom w:val="single" w:sz="5" w:space="0" w:color="000000"/>
              <w:right w:val="single" w:sz="5" w:space="0" w:color="000000"/>
            </w:tcBorders>
            <w:tcMar>
              <w:top w:w="0" w:type="dxa"/>
              <w:left w:w="100" w:type="dxa"/>
              <w:bottom w:w="0" w:type="dxa"/>
              <w:right w:w="100" w:type="dxa"/>
            </w:tcMar>
          </w:tcPr>
          <w:p w:rsidR="00D802CF" w:rsidRPr="002A2322" w:rsidRDefault="007D1F5A">
            <w:pPr>
              <w:spacing w:before="300" w:after="300"/>
              <w:jc w:val="both"/>
              <w:rPr>
                <w:rFonts w:eastAsia="12"/>
                <w:sz w:val="24"/>
                <w:szCs w:val="24"/>
              </w:rPr>
            </w:pPr>
            <w:r w:rsidRPr="002A2322">
              <w:rPr>
                <w:rFonts w:eastAsia="12"/>
                <w:sz w:val="24"/>
                <w:szCs w:val="24"/>
              </w:rPr>
              <w:t>04</w:t>
            </w:r>
          </w:p>
        </w:tc>
        <w:tc>
          <w:tcPr>
            <w:tcW w:w="2166" w:type="dxa"/>
            <w:tcBorders>
              <w:top w:val="nil"/>
              <w:left w:val="nil"/>
              <w:bottom w:val="single" w:sz="5" w:space="0" w:color="000000"/>
              <w:right w:val="single" w:sz="5" w:space="0" w:color="000000"/>
            </w:tcBorders>
            <w:tcMar>
              <w:top w:w="0" w:type="dxa"/>
              <w:left w:w="100" w:type="dxa"/>
              <w:bottom w:w="0" w:type="dxa"/>
              <w:right w:w="100" w:type="dxa"/>
            </w:tcMar>
          </w:tcPr>
          <w:p w:rsidR="00D802CF" w:rsidRPr="002A2322" w:rsidRDefault="007D1F5A">
            <w:pPr>
              <w:spacing w:before="300" w:after="300"/>
              <w:jc w:val="both"/>
              <w:rPr>
                <w:rFonts w:eastAsia="12"/>
                <w:sz w:val="24"/>
                <w:szCs w:val="24"/>
              </w:rPr>
            </w:pPr>
            <w:r w:rsidRPr="002A2322">
              <w:rPr>
                <w:rFonts w:eastAsia="12"/>
                <w:sz w:val="24"/>
                <w:szCs w:val="24"/>
              </w:rPr>
              <w:t>R$2.763,30</w:t>
            </w:r>
          </w:p>
        </w:tc>
        <w:tc>
          <w:tcPr>
            <w:tcW w:w="2291" w:type="dxa"/>
            <w:tcBorders>
              <w:top w:val="nil"/>
              <w:left w:val="nil"/>
              <w:bottom w:val="single" w:sz="5" w:space="0" w:color="000000"/>
              <w:right w:val="single" w:sz="5" w:space="0" w:color="000000"/>
            </w:tcBorders>
            <w:tcMar>
              <w:top w:w="0" w:type="dxa"/>
              <w:left w:w="100" w:type="dxa"/>
              <w:bottom w:w="0" w:type="dxa"/>
              <w:right w:w="100" w:type="dxa"/>
            </w:tcMar>
          </w:tcPr>
          <w:p w:rsidR="00D802CF" w:rsidRPr="002A2322" w:rsidRDefault="00D802CF">
            <w:pPr>
              <w:pBdr>
                <w:top w:val="nil"/>
                <w:left w:val="nil"/>
                <w:bottom w:val="nil"/>
                <w:right w:val="nil"/>
                <w:between w:val="nil"/>
              </w:pBdr>
              <w:spacing w:line="240" w:lineRule="auto"/>
              <w:rPr>
                <w:rFonts w:eastAsia="12"/>
                <w:sz w:val="24"/>
                <w:szCs w:val="24"/>
              </w:rPr>
            </w:pPr>
          </w:p>
          <w:p w:rsidR="00D802CF" w:rsidRPr="002A2322" w:rsidRDefault="007D1F5A">
            <w:pPr>
              <w:pBdr>
                <w:top w:val="nil"/>
                <w:left w:val="nil"/>
                <w:bottom w:val="nil"/>
                <w:right w:val="nil"/>
                <w:between w:val="nil"/>
              </w:pBdr>
              <w:spacing w:line="240" w:lineRule="auto"/>
              <w:rPr>
                <w:rFonts w:eastAsia="12"/>
                <w:sz w:val="24"/>
                <w:szCs w:val="24"/>
              </w:rPr>
            </w:pPr>
            <w:r w:rsidRPr="002A2322">
              <w:rPr>
                <w:rFonts w:eastAsia="12"/>
                <w:sz w:val="24"/>
                <w:szCs w:val="24"/>
              </w:rPr>
              <w:t xml:space="preserve">R$ </w:t>
            </w:r>
            <w:r w:rsidRPr="002A2322">
              <w:rPr>
                <w:sz w:val="24"/>
                <w:szCs w:val="24"/>
              </w:rPr>
              <w:t>11.053.20</w:t>
            </w:r>
          </w:p>
        </w:tc>
      </w:tr>
      <w:tr w:rsidR="002A2322" w:rsidRPr="002A2322">
        <w:trPr>
          <w:trHeight w:val="270"/>
        </w:trPr>
        <w:tc>
          <w:tcPr>
            <w:tcW w:w="2319"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D802CF" w:rsidRPr="002A2322" w:rsidRDefault="007D1F5A">
            <w:pPr>
              <w:spacing w:before="300" w:after="300"/>
              <w:jc w:val="both"/>
              <w:rPr>
                <w:rFonts w:eastAsia="12"/>
                <w:sz w:val="24"/>
                <w:szCs w:val="24"/>
              </w:rPr>
            </w:pPr>
            <w:proofErr w:type="gramStart"/>
            <w:r w:rsidRPr="002A2322">
              <w:rPr>
                <w:rFonts w:eastAsia="12"/>
                <w:sz w:val="24"/>
                <w:szCs w:val="24"/>
              </w:rPr>
              <w:t>2</w:t>
            </w:r>
            <w:proofErr w:type="gramEnd"/>
            <w:r w:rsidRPr="002A2322">
              <w:rPr>
                <w:rFonts w:eastAsia="12"/>
                <w:sz w:val="24"/>
                <w:szCs w:val="24"/>
              </w:rPr>
              <w:t xml:space="preserve"> Artesanato</w:t>
            </w:r>
          </w:p>
        </w:tc>
        <w:tc>
          <w:tcPr>
            <w:tcW w:w="2249" w:type="dxa"/>
            <w:tcBorders>
              <w:top w:val="nil"/>
              <w:left w:val="nil"/>
              <w:bottom w:val="single" w:sz="5" w:space="0" w:color="000000"/>
              <w:right w:val="single" w:sz="5" w:space="0" w:color="000000"/>
            </w:tcBorders>
            <w:tcMar>
              <w:top w:w="0" w:type="dxa"/>
              <w:left w:w="100" w:type="dxa"/>
              <w:bottom w:w="0" w:type="dxa"/>
              <w:right w:w="100" w:type="dxa"/>
            </w:tcMar>
          </w:tcPr>
          <w:p w:rsidR="00D802CF" w:rsidRPr="002A2322" w:rsidRDefault="007D1F5A">
            <w:pPr>
              <w:spacing w:before="300" w:after="300"/>
              <w:jc w:val="both"/>
              <w:rPr>
                <w:rFonts w:eastAsia="12"/>
                <w:sz w:val="24"/>
                <w:szCs w:val="24"/>
              </w:rPr>
            </w:pPr>
            <w:r w:rsidRPr="002A2322">
              <w:rPr>
                <w:rFonts w:eastAsia="12"/>
                <w:sz w:val="24"/>
                <w:szCs w:val="24"/>
              </w:rPr>
              <w:t>04</w:t>
            </w:r>
          </w:p>
        </w:tc>
        <w:tc>
          <w:tcPr>
            <w:tcW w:w="2166" w:type="dxa"/>
            <w:tcBorders>
              <w:top w:val="nil"/>
              <w:left w:val="nil"/>
              <w:bottom w:val="single" w:sz="5" w:space="0" w:color="000000"/>
              <w:right w:val="single" w:sz="5" w:space="0" w:color="000000"/>
            </w:tcBorders>
            <w:tcMar>
              <w:top w:w="0" w:type="dxa"/>
              <w:left w:w="100" w:type="dxa"/>
              <w:bottom w:w="0" w:type="dxa"/>
              <w:right w:w="100" w:type="dxa"/>
            </w:tcMar>
          </w:tcPr>
          <w:p w:rsidR="00D802CF" w:rsidRPr="002A2322" w:rsidRDefault="007D1F5A">
            <w:pPr>
              <w:spacing w:before="300" w:after="300"/>
              <w:jc w:val="both"/>
              <w:rPr>
                <w:rFonts w:eastAsia="12"/>
                <w:sz w:val="24"/>
                <w:szCs w:val="24"/>
              </w:rPr>
            </w:pPr>
            <w:r w:rsidRPr="002A2322">
              <w:rPr>
                <w:rFonts w:eastAsia="12"/>
                <w:sz w:val="24"/>
                <w:szCs w:val="24"/>
              </w:rPr>
              <w:t>R$2.763,30</w:t>
            </w:r>
          </w:p>
        </w:tc>
        <w:tc>
          <w:tcPr>
            <w:tcW w:w="2291" w:type="dxa"/>
            <w:tcBorders>
              <w:top w:val="nil"/>
              <w:left w:val="nil"/>
              <w:bottom w:val="single" w:sz="5" w:space="0" w:color="000000"/>
              <w:right w:val="single" w:sz="5" w:space="0" w:color="000000"/>
            </w:tcBorders>
            <w:tcMar>
              <w:top w:w="0" w:type="dxa"/>
              <w:left w:w="100" w:type="dxa"/>
              <w:bottom w:w="0" w:type="dxa"/>
              <w:right w:w="100" w:type="dxa"/>
            </w:tcMar>
          </w:tcPr>
          <w:p w:rsidR="00D802CF" w:rsidRPr="002A2322" w:rsidRDefault="00D802CF">
            <w:pPr>
              <w:pBdr>
                <w:top w:val="nil"/>
                <w:left w:val="nil"/>
                <w:bottom w:val="nil"/>
                <w:right w:val="nil"/>
                <w:between w:val="nil"/>
              </w:pBdr>
              <w:spacing w:line="240" w:lineRule="auto"/>
              <w:rPr>
                <w:rFonts w:eastAsia="12"/>
                <w:sz w:val="24"/>
                <w:szCs w:val="24"/>
              </w:rPr>
            </w:pPr>
          </w:p>
          <w:p w:rsidR="00D802CF" w:rsidRPr="002A2322" w:rsidRDefault="007D1F5A">
            <w:pPr>
              <w:pBdr>
                <w:top w:val="nil"/>
                <w:left w:val="nil"/>
                <w:bottom w:val="nil"/>
                <w:right w:val="nil"/>
                <w:between w:val="nil"/>
              </w:pBdr>
              <w:spacing w:line="240" w:lineRule="auto"/>
              <w:rPr>
                <w:rFonts w:eastAsia="12"/>
                <w:sz w:val="24"/>
                <w:szCs w:val="24"/>
              </w:rPr>
            </w:pPr>
            <w:r w:rsidRPr="002A2322">
              <w:rPr>
                <w:rFonts w:eastAsia="12"/>
                <w:sz w:val="24"/>
                <w:szCs w:val="24"/>
              </w:rPr>
              <w:t xml:space="preserve">R$ </w:t>
            </w:r>
            <w:r w:rsidRPr="002A2322">
              <w:rPr>
                <w:sz w:val="24"/>
                <w:szCs w:val="24"/>
              </w:rPr>
              <w:t>11.053.20</w:t>
            </w:r>
          </w:p>
        </w:tc>
      </w:tr>
      <w:tr w:rsidR="002A2322" w:rsidRPr="002A2322">
        <w:trPr>
          <w:trHeight w:val="1545"/>
        </w:trPr>
        <w:tc>
          <w:tcPr>
            <w:tcW w:w="2319"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D802CF" w:rsidRPr="002A2322" w:rsidRDefault="007D1F5A">
            <w:pPr>
              <w:spacing w:before="300" w:after="300"/>
              <w:jc w:val="both"/>
              <w:rPr>
                <w:rFonts w:eastAsia="12"/>
                <w:sz w:val="24"/>
                <w:szCs w:val="24"/>
              </w:rPr>
            </w:pPr>
            <w:proofErr w:type="gramStart"/>
            <w:r w:rsidRPr="002A2322">
              <w:rPr>
                <w:rFonts w:eastAsia="12"/>
                <w:sz w:val="24"/>
                <w:szCs w:val="24"/>
              </w:rPr>
              <w:t>3</w:t>
            </w:r>
            <w:proofErr w:type="gramEnd"/>
            <w:r w:rsidRPr="002A2322">
              <w:rPr>
                <w:rFonts w:eastAsia="12"/>
                <w:sz w:val="24"/>
                <w:szCs w:val="24"/>
              </w:rPr>
              <w:t xml:space="preserve"> Cultura popular e Manifestações Tradicionais e Gastronomia (Indígenas, Afro-brasileira, Açoriana)</w:t>
            </w:r>
          </w:p>
        </w:tc>
        <w:tc>
          <w:tcPr>
            <w:tcW w:w="2249" w:type="dxa"/>
            <w:tcBorders>
              <w:top w:val="nil"/>
              <w:left w:val="nil"/>
              <w:bottom w:val="single" w:sz="5" w:space="0" w:color="000000"/>
              <w:right w:val="single" w:sz="5" w:space="0" w:color="000000"/>
            </w:tcBorders>
            <w:tcMar>
              <w:top w:w="0" w:type="dxa"/>
              <w:left w:w="100" w:type="dxa"/>
              <w:bottom w:w="0" w:type="dxa"/>
              <w:right w:w="100" w:type="dxa"/>
            </w:tcMar>
          </w:tcPr>
          <w:p w:rsidR="00D802CF" w:rsidRPr="002A2322" w:rsidRDefault="007D1F5A">
            <w:pPr>
              <w:spacing w:before="300" w:after="300"/>
              <w:jc w:val="both"/>
              <w:rPr>
                <w:rFonts w:eastAsia="12"/>
                <w:sz w:val="24"/>
                <w:szCs w:val="24"/>
              </w:rPr>
            </w:pPr>
            <w:r w:rsidRPr="002A2322">
              <w:rPr>
                <w:rFonts w:eastAsia="12"/>
                <w:sz w:val="24"/>
                <w:szCs w:val="24"/>
              </w:rPr>
              <w:t>04</w:t>
            </w:r>
          </w:p>
        </w:tc>
        <w:tc>
          <w:tcPr>
            <w:tcW w:w="2166" w:type="dxa"/>
            <w:tcBorders>
              <w:top w:val="nil"/>
              <w:left w:val="nil"/>
              <w:bottom w:val="single" w:sz="5" w:space="0" w:color="000000"/>
              <w:right w:val="single" w:sz="5" w:space="0" w:color="000000"/>
            </w:tcBorders>
            <w:tcMar>
              <w:top w:w="0" w:type="dxa"/>
              <w:left w:w="100" w:type="dxa"/>
              <w:bottom w:w="0" w:type="dxa"/>
              <w:right w:w="100" w:type="dxa"/>
            </w:tcMar>
          </w:tcPr>
          <w:p w:rsidR="00D802CF" w:rsidRPr="002A2322" w:rsidRDefault="007D1F5A">
            <w:pPr>
              <w:spacing w:before="300" w:after="300"/>
              <w:jc w:val="both"/>
              <w:rPr>
                <w:rFonts w:eastAsia="12"/>
                <w:sz w:val="24"/>
                <w:szCs w:val="24"/>
              </w:rPr>
            </w:pPr>
            <w:r w:rsidRPr="002A2322">
              <w:rPr>
                <w:rFonts w:eastAsia="12"/>
                <w:sz w:val="24"/>
                <w:szCs w:val="24"/>
              </w:rPr>
              <w:t>R$2.763,30</w:t>
            </w:r>
          </w:p>
        </w:tc>
        <w:tc>
          <w:tcPr>
            <w:tcW w:w="2291" w:type="dxa"/>
            <w:tcBorders>
              <w:top w:val="nil"/>
              <w:left w:val="nil"/>
              <w:bottom w:val="single" w:sz="5" w:space="0" w:color="000000"/>
              <w:right w:val="single" w:sz="5" w:space="0" w:color="000000"/>
            </w:tcBorders>
            <w:tcMar>
              <w:top w:w="0" w:type="dxa"/>
              <w:left w:w="100" w:type="dxa"/>
              <w:bottom w:w="0" w:type="dxa"/>
              <w:right w:w="100" w:type="dxa"/>
            </w:tcMar>
          </w:tcPr>
          <w:p w:rsidR="00D802CF" w:rsidRPr="002A2322" w:rsidRDefault="00D802CF">
            <w:pPr>
              <w:pBdr>
                <w:top w:val="nil"/>
                <w:left w:val="nil"/>
                <w:bottom w:val="nil"/>
                <w:right w:val="nil"/>
                <w:between w:val="nil"/>
              </w:pBdr>
              <w:spacing w:line="240" w:lineRule="auto"/>
              <w:rPr>
                <w:rFonts w:eastAsia="12"/>
                <w:sz w:val="24"/>
                <w:szCs w:val="24"/>
              </w:rPr>
            </w:pPr>
          </w:p>
          <w:p w:rsidR="00D802CF" w:rsidRPr="002A2322" w:rsidRDefault="007D1F5A">
            <w:pPr>
              <w:pBdr>
                <w:top w:val="nil"/>
                <w:left w:val="nil"/>
                <w:bottom w:val="nil"/>
                <w:right w:val="nil"/>
                <w:between w:val="nil"/>
              </w:pBdr>
              <w:spacing w:line="240" w:lineRule="auto"/>
              <w:rPr>
                <w:rFonts w:eastAsia="12"/>
                <w:sz w:val="24"/>
                <w:szCs w:val="24"/>
              </w:rPr>
            </w:pPr>
            <w:r w:rsidRPr="002A2322">
              <w:rPr>
                <w:rFonts w:eastAsia="12"/>
                <w:sz w:val="24"/>
                <w:szCs w:val="24"/>
              </w:rPr>
              <w:t xml:space="preserve">R$ </w:t>
            </w:r>
            <w:r w:rsidRPr="002A2322">
              <w:rPr>
                <w:sz w:val="24"/>
                <w:szCs w:val="24"/>
              </w:rPr>
              <w:t>11.053.20</w:t>
            </w:r>
          </w:p>
        </w:tc>
      </w:tr>
      <w:tr w:rsidR="002A2322" w:rsidRPr="002A2322">
        <w:trPr>
          <w:trHeight w:val="270"/>
        </w:trPr>
        <w:tc>
          <w:tcPr>
            <w:tcW w:w="2319"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D802CF" w:rsidRPr="002A2322" w:rsidRDefault="007D1F5A">
            <w:pPr>
              <w:spacing w:before="300" w:after="300"/>
              <w:jc w:val="both"/>
              <w:rPr>
                <w:rFonts w:eastAsia="12"/>
                <w:sz w:val="24"/>
                <w:szCs w:val="24"/>
              </w:rPr>
            </w:pPr>
            <w:proofErr w:type="gramStart"/>
            <w:r w:rsidRPr="002A2322">
              <w:rPr>
                <w:rFonts w:eastAsia="12"/>
                <w:sz w:val="24"/>
                <w:szCs w:val="24"/>
              </w:rPr>
              <w:t>4</w:t>
            </w:r>
            <w:proofErr w:type="gramEnd"/>
            <w:r w:rsidRPr="002A2322">
              <w:rPr>
                <w:rFonts w:eastAsia="12"/>
                <w:sz w:val="24"/>
                <w:szCs w:val="24"/>
              </w:rPr>
              <w:t xml:space="preserve"> Dança</w:t>
            </w:r>
          </w:p>
        </w:tc>
        <w:tc>
          <w:tcPr>
            <w:tcW w:w="2249" w:type="dxa"/>
            <w:tcBorders>
              <w:top w:val="nil"/>
              <w:left w:val="nil"/>
              <w:bottom w:val="single" w:sz="5" w:space="0" w:color="000000"/>
              <w:right w:val="single" w:sz="5" w:space="0" w:color="000000"/>
            </w:tcBorders>
            <w:tcMar>
              <w:top w:w="0" w:type="dxa"/>
              <w:left w:w="100" w:type="dxa"/>
              <w:bottom w:w="0" w:type="dxa"/>
              <w:right w:w="100" w:type="dxa"/>
            </w:tcMar>
          </w:tcPr>
          <w:p w:rsidR="00D802CF" w:rsidRPr="002A2322" w:rsidRDefault="007D1F5A">
            <w:pPr>
              <w:spacing w:before="300" w:after="300"/>
              <w:jc w:val="both"/>
              <w:rPr>
                <w:rFonts w:eastAsia="12"/>
                <w:sz w:val="24"/>
                <w:szCs w:val="24"/>
              </w:rPr>
            </w:pPr>
            <w:r w:rsidRPr="002A2322">
              <w:rPr>
                <w:rFonts w:eastAsia="12"/>
                <w:sz w:val="24"/>
                <w:szCs w:val="24"/>
              </w:rPr>
              <w:t>03</w:t>
            </w:r>
          </w:p>
        </w:tc>
        <w:tc>
          <w:tcPr>
            <w:tcW w:w="2166" w:type="dxa"/>
            <w:tcBorders>
              <w:top w:val="nil"/>
              <w:left w:val="nil"/>
              <w:bottom w:val="single" w:sz="5" w:space="0" w:color="000000"/>
              <w:right w:val="single" w:sz="5" w:space="0" w:color="000000"/>
            </w:tcBorders>
            <w:tcMar>
              <w:top w:w="0" w:type="dxa"/>
              <w:left w:w="100" w:type="dxa"/>
              <w:bottom w:w="0" w:type="dxa"/>
              <w:right w:w="100" w:type="dxa"/>
            </w:tcMar>
          </w:tcPr>
          <w:p w:rsidR="00D802CF" w:rsidRPr="002A2322" w:rsidRDefault="007D1F5A">
            <w:pPr>
              <w:spacing w:before="300" w:after="300"/>
              <w:jc w:val="both"/>
              <w:rPr>
                <w:rFonts w:eastAsia="12"/>
                <w:sz w:val="24"/>
                <w:szCs w:val="24"/>
              </w:rPr>
            </w:pPr>
            <w:r w:rsidRPr="002A2322">
              <w:rPr>
                <w:rFonts w:eastAsia="12"/>
                <w:sz w:val="24"/>
                <w:szCs w:val="24"/>
              </w:rPr>
              <w:t>R$2763,30</w:t>
            </w:r>
          </w:p>
        </w:tc>
        <w:tc>
          <w:tcPr>
            <w:tcW w:w="2291" w:type="dxa"/>
            <w:tcBorders>
              <w:top w:val="nil"/>
              <w:left w:val="nil"/>
              <w:bottom w:val="single" w:sz="5" w:space="0" w:color="000000"/>
              <w:right w:val="single" w:sz="5" w:space="0" w:color="000000"/>
            </w:tcBorders>
            <w:tcMar>
              <w:top w:w="0" w:type="dxa"/>
              <w:left w:w="100" w:type="dxa"/>
              <w:bottom w:w="0" w:type="dxa"/>
              <w:right w:w="100" w:type="dxa"/>
            </w:tcMar>
          </w:tcPr>
          <w:p w:rsidR="00D802CF" w:rsidRPr="002A2322" w:rsidRDefault="007D1F5A">
            <w:pPr>
              <w:spacing w:before="300" w:after="300"/>
              <w:jc w:val="both"/>
              <w:rPr>
                <w:rFonts w:eastAsia="12"/>
                <w:sz w:val="24"/>
                <w:szCs w:val="24"/>
              </w:rPr>
            </w:pPr>
            <w:r w:rsidRPr="002A2322">
              <w:rPr>
                <w:rFonts w:eastAsia="12"/>
                <w:sz w:val="24"/>
                <w:szCs w:val="24"/>
              </w:rPr>
              <w:t>R$ 8.289,90</w:t>
            </w:r>
          </w:p>
        </w:tc>
      </w:tr>
      <w:tr w:rsidR="002A2322" w:rsidRPr="002A2322">
        <w:trPr>
          <w:trHeight w:val="270"/>
        </w:trPr>
        <w:tc>
          <w:tcPr>
            <w:tcW w:w="2319"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D802CF" w:rsidRPr="002A2322" w:rsidRDefault="007D1F5A">
            <w:pPr>
              <w:spacing w:before="300" w:after="300"/>
              <w:jc w:val="both"/>
              <w:rPr>
                <w:rFonts w:eastAsia="12"/>
                <w:sz w:val="24"/>
                <w:szCs w:val="24"/>
              </w:rPr>
            </w:pPr>
            <w:proofErr w:type="gramStart"/>
            <w:r w:rsidRPr="002A2322">
              <w:rPr>
                <w:rFonts w:eastAsia="12"/>
                <w:sz w:val="24"/>
                <w:szCs w:val="24"/>
              </w:rPr>
              <w:t>5</w:t>
            </w:r>
            <w:proofErr w:type="gramEnd"/>
            <w:r w:rsidRPr="002A2322">
              <w:rPr>
                <w:rFonts w:eastAsia="12"/>
                <w:sz w:val="24"/>
                <w:szCs w:val="24"/>
              </w:rPr>
              <w:t xml:space="preserve"> Fotografia</w:t>
            </w:r>
          </w:p>
        </w:tc>
        <w:tc>
          <w:tcPr>
            <w:tcW w:w="2249" w:type="dxa"/>
            <w:tcBorders>
              <w:top w:val="nil"/>
              <w:left w:val="nil"/>
              <w:bottom w:val="single" w:sz="5" w:space="0" w:color="000000"/>
              <w:right w:val="single" w:sz="5" w:space="0" w:color="000000"/>
            </w:tcBorders>
            <w:tcMar>
              <w:top w:w="0" w:type="dxa"/>
              <w:left w:w="100" w:type="dxa"/>
              <w:bottom w:w="0" w:type="dxa"/>
              <w:right w:w="100" w:type="dxa"/>
            </w:tcMar>
          </w:tcPr>
          <w:p w:rsidR="00D802CF" w:rsidRPr="002A2322" w:rsidRDefault="007D1F5A">
            <w:pPr>
              <w:spacing w:before="300" w:after="300"/>
              <w:jc w:val="both"/>
              <w:rPr>
                <w:rFonts w:eastAsia="12"/>
                <w:sz w:val="24"/>
                <w:szCs w:val="24"/>
              </w:rPr>
            </w:pPr>
            <w:r w:rsidRPr="002A2322">
              <w:rPr>
                <w:rFonts w:eastAsia="12"/>
                <w:sz w:val="24"/>
                <w:szCs w:val="24"/>
              </w:rPr>
              <w:t>04</w:t>
            </w:r>
          </w:p>
        </w:tc>
        <w:tc>
          <w:tcPr>
            <w:tcW w:w="2166" w:type="dxa"/>
            <w:tcBorders>
              <w:top w:val="nil"/>
              <w:left w:val="nil"/>
              <w:bottom w:val="single" w:sz="5" w:space="0" w:color="000000"/>
              <w:right w:val="single" w:sz="5" w:space="0" w:color="000000"/>
            </w:tcBorders>
            <w:tcMar>
              <w:top w:w="0" w:type="dxa"/>
              <w:left w:w="100" w:type="dxa"/>
              <w:bottom w:w="0" w:type="dxa"/>
              <w:right w:w="100" w:type="dxa"/>
            </w:tcMar>
          </w:tcPr>
          <w:p w:rsidR="00D802CF" w:rsidRPr="002A2322" w:rsidRDefault="007D1F5A">
            <w:pPr>
              <w:spacing w:before="300" w:after="300"/>
              <w:jc w:val="both"/>
              <w:rPr>
                <w:rFonts w:eastAsia="12"/>
                <w:sz w:val="24"/>
                <w:szCs w:val="24"/>
              </w:rPr>
            </w:pPr>
            <w:r w:rsidRPr="002A2322">
              <w:rPr>
                <w:rFonts w:eastAsia="12"/>
                <w:sz w:val="24"/>
                <w:szCs w:val="24"/>
              </w:rPr>
              <w:t>R$2.763,30</w:t>
            </w:r>
          </w:p>
        </w:tc>
        <w:tc>
          <w:tcPr>
            <w:tcW w:w="2291" w:type="dxa"/>
            <w:tcBorders>
              <w:top w:val="nil"/>
              <w:left w:val="nil"/>
              <w:bottom w:val="single" w:sz="5" w:space="0" w:color="000000"/>
              <w:right w:val="single" w:sz="5" w:space="0" w:color="000000"/>
            </w:tcBorders>
            <w:tcMar>
              <w:top w:w="0" w:type="dxa"/>
              <w:left w:w="100" w:type="dxa"/>
              <w:bottom w:w="0" w:type="dxa"/>
              <w:right w:w="100" w:type="dxa"/>
            </w:tcMar>
          </w:tcPr>
          <w:p w:rsidR="00D802CF" w:rsidRPr="002A2322" w:rsidRDefault="00D802CF">
            <w:pPr>
              <w:pBdr>
                <w:top w:val="nil"/>
                <w:left w:val="nil"/>
                <w:bottom w:val="nil"/>
                <w:right w:val="nil"/>
                <w:between w:val="nil"/>
              </w:pBdr>
              <w:spacing w:line="240" w:lineRule="auto"/>
              <w:rPr>
                <w:rFonts w:eastAsia="12"/>
                <w:sz w:val="24"/>
                <w:szCs w:val="24"/>
              </w:rPr>
            </w:pPr>
          </w:p>
          <w:p w:rsidR="00D802CF" w:rsidRPr="002A2322" w:rsidRDefault="007D1F5A">
            <w:pPr>
              <w:pBdr>
                <w:top w:val="nil"/>
                <w:left w:val="nil"/>
                <w:bottom w:val="nil"/>
                <w:right w:val="nil"/>
                <w:between w:val="nil"/>
              </w:pBdr>
              <w:spacing w:line="240" w:lineRule="auto"/>
              <w:rPr>
                <w:rFonts w:eastAsia="12"/>
                <w:sz w:val="24"/>
                <w:szCs w:val="24"/>
              </w:rPr>
            </w:pPr>
            <w:r w:rsidRPr="002A2322">
              <w:rPr>
                <w:rFonts w:eastAsia="12"/>
                <w:sz w:val="24"/>
                <w:szCs w:val="24"/>
              </w:rPr>
              <w:t xml:space="preserve">R$ </w:t>
            </w:r>
            <w:r w:rsidRPr="002A2322">
              <w:rPr>
                <w:sz w:val="24"/>
                <w:szCs w:val="24"/>
              </w:rPr>
              <w:t>11.053.20</w:t>
            </w:r>
          </w:p>
        </w:tc>
      </w:tr>
      <w:tr w:rsidR="002A2322" w:rsidRPr="002A2322">
        <w:trPr>
          <w:trHeight w:val="270"/>
        </w:trPr>
        <w:tc>
          <w:tcPr>
            <w:tcW w:w="2319"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D802CF" w:rsidRPr="002A2322" w:rsidRDefault="007D1F5A">
            <w:pPr>
              <w:spacing w:before="300" w:after="300"/>
              <w:jc w:val="both"/>
              <w:rPr>
                <w:rFonts w:eastAsia="12"/>
                <w:sz w:val="24"/>
                <w:szCs w:val="24"/>
              </w:rPr>
            </w:pPr>
            <w:proofErr w:type="gramStart"/>
            <w:r w:rsidRPr="002A2322">
              <w:rPr>
                <w:rFonts w:eastAsia="12"/>
                <w:sz w:val="24"/>
                <w:szCs w:val="24"/>
              </w:rPr>
              <w:t>6</w:t>
            </w:r>
            <w:proofErr w:type="gramEnd"/>
            <w:r w:rsidRPr="002A2322">
              <w:rPr>
                <w:rFonts w:eastAsia="12"/>
                <w:sz w:val="24"/>
                <w:szCs w:val="24"/>
              </w:rPr>
              <w:t xml:space="preserve"> Literatura</w:t>
            </w:r>
          </w:p>
        </w:tc>
        <w:tc>
          <w:tcPr>
            <w:tcW w:w="2249" w:type="dxa"/>
            <w:tcBorders>
              <w:top w:val="nil"/>
              <w:left w:val="nil"/>
              <w:bottom w:val="single" w:sz="5" w:space="0" w:color="000000"/>
              <w:right w:val="single" w:sz="5" w:space="0" w:color="000000"/>
            </w:tcBorders>
            <w:tcMar>
              <w:top w:w="0" w:type="dxa"/>
              <w:left w:w="100" w:type="dxa"/>
              <w:bottom w:w="0" w:type="dxa"/>
              <w:right w:w="100" w:type="dxa"/>
            </w:tcMar>
          </w:tcPr>
          <w:p w:rsidR="00D802CF" w:rsidRPr="002A2322" w:rsidRDefault="007D1F5A">
            <w:pPr>
              <w:spacing w:before="300" w:after="300"/>
              <w:jc w:val="both"/>
              <w:rPr>
                <w:rFonts w:eastAsia="12"/>
                <w:sz w:val="24"/>
                <w:szCs w:val="24"/>
              </w:rPr>
            </w:pPr>
            <w:r w:rsidRPr="002A2322">
              <w:rPr>
                <w:rFonts w:eastAsia="12"/>
                <w:sz w:val="24"/>
                <w:szCs w:val="24"/>
              </w:rPr>
              <w:t>04</w:t>
            </w:r>
          </w:p>
        </w:tc>
        <w:tc>
          <w:tcPr>
            <w:tcW w:w="2166" w:type="dxa"/>
            <w:tcBorders>
              <w:top w:val="nil"/>
              <w:left w:val="nil"/>
              <w:bottom w:val="single" w:sz="5" w:space="0" w:color="000000"/>
              <w:right w:val="single" w:sz="5" w:space="0" w:color="000000"/>
            </w:tcBorders>
            <w:tcMar>
              <w:top w:w="0" w:type="dxa"/>
              <w:left w:w="100" w:type="dxa"/>
              <w:bottom w:w="0" w:type="dxa"/>
              <w:right w:w="100" w:type="dxa"/>
            </w:tcMar>
          </w:tcPr>
          <w:p w:rsidR="00D802CF" w:rsidRPr="002A2322" w:rsidRDefault="007D1F5A">
            <w:pPr>
              <w:spacing w:before="300" w:after="300"/>
              <w:jc w:val="both"/>
              <w:rPr>
                <w:rFonts w:eastAsia="12"/>
                <w:sz w:val="24"/>
                <w:szCs w:val="24"/>
              </w:rPr>
            </w:pPr>
            <w:r w:rsidRPr="002A2322">
              <w:rPr>
                <w:rFonts w:eastAsia="12"/>
                <w:sz w:val="24"/>
                <w:szCs w:val="24"/>
              </w:rPr>
              <w:t>R$2.763,30</w:t>
            </w:r>
          </w:p>
        </w:tc>
        <w:tc>
          <w:tcPr>
            <w:tcW w:w="2291" w:type="dxa"/>
            <w:tcBorders>
              <w:top w:val="nil"/>
              <w:left w:val="nil"/>
              <w:bottom w:val="single" w:sz="5" w:space="0" w:color="000000"/>
              <w:right w:val="single" w:sz="5" w:space="0" w:color="000000"/>
            </w:tcBorders>
            <w:tcMar>
              <w:top w:w="0" w:type="dxa"/>
              <w:left w:w="100" w:type="dxa"/>
              <w:bottom w:w="0" w:type="dxa"/>
              <w:right w:w="100" w:type="dxa"/>
            </w:tcMar>
          </w:tcPr>
          <w:p w:rsidR="00D802CF" w:rsidRPr="002A2322" w:rsidRDefault="00D802CF">
            <w:pPr>
              <w:pBdr>
                <w:top w:val="nil"/>
                <w:left w:val="nil"/>
                <w:bottom w:val="nil"/>
                <w:right w:val="nil"/>
                <w:between w:val="nil"/>
              </w:pBdr>
              <w:spacing w:line="240" w:lineRule="auto"/>
              <w:rPr>
                <w:rFonts w:eastAsia="12"/>
                <w:sz w:val="24"/>
                <w:szCs w:val="24"/>
              </w:rPr>
            </w:pPr>
          </w:p>
          <w:p w:rsidR="00D802CF" w:rsidRPr="002A2322" w:rsidRDefault="007D1F5A">
            <w:pPr>
              <w:pBdr>
                <w:top w:val="nil"/>
                <w:left w:val="nil"/>
                <w:bottom w:val="nil"/>
                <w:right w:val="nil"/>
                <w:between w:val="nil"/>
              </w:pBdr>
              <w:spacing w:line="240" w:lineRule="auto"/>
              <w:rPr>
                <w:rFonts w:eastAsia="12"/>
                <w:sz w:val="24"/>
                <w:szCs w:val="24"/>
              </w:rPr>
            </w:pPr>
            <w:r w:rsidRPr="002A2322">
              <w:rPr>
                <w:rFonts w:eastAsia="12"/>
                <w:sz w:val="24"/>
                <w:szCs w:val="24"/>
              </w:rPr>
              <w:t xml:space="preserve">R$ </w:t>
            </w:r>
            <w:r w:rsidRPr="002A2322">
              <w:rPr>
                <w:sz w:val="24"/>
                <w:szCs w:val="24"/>
              </w:rPr>
              <w:t>11.053.20</w:t>
            </w:r>
          </w:p>
        </w:tc>
      </w:tr>
      <w:tr w:rsidR="002A2322" w:rsidRPr="002A2322">
        <w:trPr>
          <w:trHeight w:val="270"/>
        </w:trPr>
        <w:tc>
          <w:tcPr>
            <w:tcW w:w="2319"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D802CF" w:rsidRPr="002A2322" w:rsidRDefault="007D1F5A">
            <w:pPr>
              <w:spacing w:before="300" w:after="300"/>
              <w:jc w:val="both"/>
              <w:rPr>
                <w:rFonts w:eastAsia="12"/>
                <w:sz w:val="24"/>
                <w:szCs w:val="24"/>
              </w:rPr>
            </w:pPr>
            <w:proofErr w:type="gramStart"/>
            <w:r w:rsidRPr="002A2322">
              <w:rPr>
                <w:rFonts w:eastAsia="12"/>
                <w:sz w:val="24"/>
                <w:szCs w:val="24"/>
              </w:rPr>
              <w:t>7</w:t>
            </w:r>
            <w:proofErr w:type="gramEnd"/>
            <w:r w:rsidRPr="002A2322">
              <w:rPr>
                <w:rFonts w:eastAsia="12"/>
                <w:sz w:val="24"/>
                <w:szCs w:val="24"/>
              </w:rPr>
              <w:t xml:space="preserve"> Circo</w:t>
            </w:r>
          </w:p>
        </w:tc>
        <w:tc>
          <w:tcPr>
            <w:tcW w:w="2249" w:type="dxa"/>
            <w:tcBorders>
              <w:top w:val="nil"/>
              <w:left w:val="nil"/>
              <w:bottom w:val="single" w:sz="5" w:space="0" w:color="000000"/>
              <w:right w:val="single" w:sz="5" w:space="0" w:color="000000"/>
            </w:tcBorders>
            <w:tcMar>
              <w:top w:w="0" w:type="dxa"/>
              <w:left w:w="100" w:type="dxa"/>
              <w:bottom w:w="0" w:type="dxa"/>
              <w:right w:w="100" w:type="dxa"/>
            </w:tcMar>
          </w:tcPr>
          <w:p w:rsidR="00D802CF" w:rsidRPr="002A2322" w:rsidRDefault="007D1F5A">
            <w:pPr>
              <w:spacing w:before="300" w:after="300"/>
              <w:jc w:val="both"/>
              <w:rPr>
                <w:rFonts w:eastAsia="12"/>
                <w:sz w:val="24"/>
                <w:szCs w:val="24"/>
              </w:rPr>
            </w:pPr>
            <w:r w:rsidRPr="002A2322">
              <w:rPr>
                <w:rFonts w:eastAsia="12"/>
                <w:sz w:val="24"/>
                <w:szCs w:val="24"/>
              </w:rPr>
              <w:t>03</w:t>
            </w:r>
          </w:p>
        </w:tc>
        <w:tc>
          <w:tcPr>
            <w:tcW w:w="2166" w:type="dxa"/>
            <w:tcBorders>
              <w:top w:val="nil"/>
              <w:left w:val="nil"/>
              <w:bottom w:val="single" w:sz="5" w:space="0" w:color="000000"/>
              <w:right w:val="single" w:sz="5" w:space="0" w:color="000000"/>
            </w:tcBorders>
            <w:tcMar>
              <w:top w:w="0" w:type="dxa"/>
              <w:left w:w="100" w:type="dxa"/>
              <w:bottom w:w="0" w:type="dxa"/>
              <w:right w:w="100" w:type="dxa"/>
            </w:tcMar>
          </w:tcPr>
          <w:p w:rsidR="00D802CF" w:rsidRPr="002A2322" w:rsidRDefault="007D1F5A">
            <w:pPr>
              <w:spacing w:before="300" w:after="300"/>
              <w:jc w:val="both"/>
              <w:rPr>
                <w:rFonts w:eastAsia="12"/>
                <w:sz w:val="24"/>
                <w:szCs w:val="24"/>
              </w:rPr>
            </w:pPr>
            <w:r w:rsidRPr="002A2322">
              <w:rPr>
                <w:rFonts w:eastAsia="12"/>
                <w:sz w:val="24"/>
                <w:szCs w:val="24"/>
              </w:rPr>
              <w:t>R$2763,30</w:t>
            </w:r>
          </w:p>
        </w:tc>
        <w:tc>
          <w:tcPr>
            <w:tcW w:w="2291" w:type="dxa"/>
            <w:tcBorders>
              <w:top w:val="nil"/>
              <w:left w:val="nil"/>
              <w:bottom w:val="single" w:sz="5" w:space="0" w:color="000000"/>
              <w:right w:val="single" w:sz="5" w:space="0" w:color="000000"/>
            </w:tcBorders>
            <w:tcMar>
              <w:top w:w="0" w:type="dxa"/>
              <w:left w:w="100" w:type="dxa"/>
              <w:bottom w:w="0" w:type="dxa"/>
              <w:right w:w="100" w:type="dxa"/>
            </w:tcMar>
          </w:tcPr>
          <w:p w:rsidR="00D802CF" w:rsidRPr="002A2322" w:rsidRDefault="007D1F5A">
            <w:pPr>
              <w:spacing w:before="300" w:after="300"/>
              <w:jc w:val="both"/>
              <w:rPr>
                <w:rFonts w:eastAsia="12"/>
                <w:sz w:val="24"/>
                <w:szCs w:val="24"/>
              </w:rPr>
            </w:pPr>
            <w:r w:rsidRPr="002A2322">
              <w:rPr>
                <w:rFonts w:eastAsia="12"/>
                <w:sz w:val="24"/>
                <w:szCs w:val="24"/>
              </w:rPr>
              <w:t xml:space="preserve">R$ </w:t>
            </w:r>
            <w:proofErr w:type="gramStart"/>
            <w:r w:rsidRPr="002A2322">
              <w:rPr>
                <w:rFonts w:eastAsia="12"/>
                <w:sz w:val="24"/>
                <w:szCs w:val="24"/>
              </w:rPr>
              <w:t>8,</w:t>
            </w:r>
            <w:proofErr w:type="gramEnd"/>
            <w:r w:rsidRPr="002A2322">
              <w:rPr>
                <w:rFonts w:eastAsia="12"/>
                <w:sz w:val="24"/>
                <w:szCs w:val="24"/>
              </w:rPr>
              <w:t>289,90</w:t>
            </w:r>
          </w:p>
        </w:tc>
      </w:tr>
      <w:tr w:rsidR="002A2322" w:rsidRPr="002A2322">
        <w:trPr>
          <w:trHeight w:val="270"/>
        </w:trPr>
        <w:tc>
          <w:tcPr>
            <w:tcW w:w="2319"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D802CF" w:rsidRPr="002A2322" w:rsidRDefault="007D1F5A">
            <w:pPr>
              <w:spacing w:before="300" w:after="300"/>
              <w:jc w:val="both"/>
              <w:rPr>
                <w:rFonts w:eastAsia="12"/>
                <w:sz w:val="24"/>
                <w:szCs w:val="24"/>
              </w:rPr>
            </w:pPr>
            <w:proofErr w:type="gramStart"/>
            <w:r w:rsidRPr="002A2322">
              <w:rPr>
                <w:rFonts w:eastAsia="12"/>
                <w:sz w:val="24"/>
                <w:szCs w:val="24"/>
              </w:rPr>
              <w:t>8</w:t>
            </w:r>
            <w:proofErr w:type="gramEnd"/>
            <w:r w:rsidRPr="002A2322">
              <w:rPr>
                <w:rFonts w:eastAsia="12"/>
                <w:sz w:val="24"/>
                <w:szCs w:val="24"/>
              </w:rPr>
              <w:t xml:space="preserve"> Música</w:t>
            </w:r>
          </w:p>
        </w:tc>
        <w:tc>
          <w:tcPr>
            <w:tcW w:w="2249" w:type="dxa"/>
            <w:tcBorders>
              <w:top w:val="nil"/>
              <w:left w:val="nil"/>
              <w:bottom w:val="single" w:sz="5" w:space="0" w:color="000000"/>
              <w:right w:val="single" w:sz="5" w:space="0" w:color="000000"/>
            </w:tcBorders>
            <w:tcMar>
              <w:top w:w="0" w:type="dxa"/>
              <w:left w:w="100" w:type="dxa"/>
              <w:bottom w:w="0" w:type="dxa"/>
              <w:right w:w="100" w:type="dxa"/>
            </w:tcMar>
          </w:tcPr>
          <w:p w:rsidR="00D802CF" w:rsidRPr="002A2322" w:rsidRDefault="007D1F5A">
            <w:pPr>
              <w:spacing w:before="300" w:after="300"/>
              <w:jc w:val="both"/>
              <w:rPr>
                <w:rFonts w:eastAsia="12"/>
                <w:sz w:val="24"/>
                <w:szCs w:val="24"/>
              </w:rPr>
            </w:pPr>
            <w:r w:rsidRPr="002A2322">
              <w:rPr>
                <w:rFonts w:eastAsia="12"/>
                <w:sz w:val="24"/>
                <w:szCs w:val="24"/>
              </w:rPr>
              <w:t>05</w:t>
            </w:r>
          </w:p>
        </w:tc>
        <w:tc>
          <w:tcPr>
            <w:tcW w:w="2166" w:type="dxa"/>
            <w:tcBorders>
              <w:top w:val="nil"/>
              <w:left w:val="nil"/>
              <w:bottom w:val="single" w:sz="5" w:space="0" w:color="000000"/>
              <w:right w:val="single" w:sz="5" w:space="0" w:color="000000"/>
            </w:tcBorders>
            <w:tcMar>
              <w:top w:w="0" w:type="dxa"/>
              <w:left w:w="100" w:type="dxa"/>
              <w:bottom w:w="0" w:type="dxa"/>
              <w:right w:w="100" w:type="dxa"/>
            </w:tcMar>
          </w:tcPr>
          <w:p w:rsidR="00D802CF" w:rsidRPr="002A2322" w:rsidRDefault="007D1F5A">
            <w:pPr>
              <w:spacing w:before="300" w:after="300"/>
              <w:jc w:val="both"/>
              <w:rPr>
                <w:rFonts w:eastAsia="12"/>
                <w:sz w:val="24"/>
                <w:szCs w:val="24"/>
              </w:rPr>
            </w:pPr>
            <w:r w:rsidRPr="002A2322">
              <w:rPr>
                <w:rFonts w:eastAsia="12"/>
                <w:sz w:val="24"/>
                <w:szCs w:val="24"/>
              </w:rPr>
              <w:t>R$2.763,30</w:t>
            </w:r>
          </w:p>
        </w:tc>
        <w:tc>
          <w:tcPr>
            <w:tcW w:w="2291" w:type="dxa"/>
            <w:tcBorders>
              <w:top w:val="nil"/>
              <w:left w:val="nil"/>
              <w:bottom w:val="single" w:sz="5" w:space="0" w:color="000000"/>
              <w:right w:val="single" w:sz="5" w:space="0" w:color="000000"/>
            </w:tcBorders>
            <w:tcMar>
              <w:top w:w="0" w:type="dxa"/>
              <w:left w:w="100" w:type="dxa"/>
              <w:bottom w:w="0" w:type="dxa"/>
              <w:right w:w="100" w:type="dxa"/>
            </w:tcMar>
          </w:tcPr>
          <w:p w:rsidR="00D802CF" w:rsidRPr="002A2322" w:rsidRDefault="007D1F5A">
            <w:pPr>
              <w:spacing w:before="300" w:after="300"/>
              <w:jc w:val="both"/>
              <w:rPr>
                <w:rFonts w:eastAsia="12"/>
                <w:sz w:val="24"/>
                <w:szCs w:val="24"/>
              </w:rPr>
            </w:pPr>
            <w:r w:rsidRPr="002A2322">
              <w:rPr>
                <w:rFonts w:eastAsia="12"/>
                <w:sz w:val="24"/>
                <w:szCs w:val="24"/>
              </w:rPr>
              <w:t>R$ 13.816.50</w:t>
            </w:r>
          </w:p>
        </w:tc>
      </w:tr>
      <w:tr w:rsidR="002A2322" w:rsidRPr="002A2322">
        <w:trPr>
          <w:trHeight w:val="270"/>
        </w:trPr>
        <w:tc>
          <w:tcPr>
            <w:tcW w:w="2319"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D802CF" w:rsidRPr="002A2322" w:rsidRDefault="007D1F5A">
            <w:pPr>
              <w:spacing w:before="300" w:after="300"/>
              <w:jc w:val="both"/>
              <w:rPr>
                <w:rFonts w:eastAsia="12"/>
                <w:sz w:val="24"/>
                <w:szCs w:val="24"/>
              </w:rPr>
            </w:pPr>
            <w:proofErr w:type="gramStart"/>
            <w:r w:rsidRPr="002A2322">
              <w:rPr>
                <w:rFonts w:eastAsia="12"/>
                <w:sz w:val="24"/>
                <w:szCs w:val="24"/>
              </w:rPr>
              <w:t>9</w:t>
            </w:r>
            <w:proofErr w:type="gramEnd"/>
            <w:r w:rsidRPr="002A2322">
              <w:rPr>
                <w:rFonts w:eastAsia="12"/>
                <w:sz w:val="24"/>
                <w:szCs w:val="24"/>
              </w:rPr>
              <w:t xml:space="preserve"> Teatro</w:t>
            </w:r>
          </w:p>
        </w:tc>
        <w:tc>
          <w:tcPr>
            <w:tcW w:w="2249" w:type="dxa"/>
            <w:tcBorders>
              <w:top w:val="nil"/>
              <w:left w:val="nil"/>
              <w:bottom w:val="single" w:sz="5" w:space="0" w:color="000000"/>
              <w:right w:val="single" w:sz="5" w:space="0" w:color="000000"/>
            </w:tcBorders>
            <w:tcMar>
              <w:top w:w="0" w:type="dxa"/>
              <w:left w:w="100" w:type="dxa"/>
              <w:bottom w:w="0" w:type="dxa"/>
              <w:right w:w="100" w:type="dxa"/>
            </w:tcMar>
          </w:tcPr>
          <w:p w:rsidR="00D802CF" w:rsidRPr="002A2322" w:rsidRDefault="007D1F5A">
            <w:pPr>
              <w:spacing w:before="300" w:after="300"/>
              <w:jc w:val="both"/>
              <w:rPr>
                <w:rFonts w:eastAsia="12"/>
                <w:sz w:val="24"/>
                <w:szCs w:val="24"/>
              </w:rPr>
            </w:pPr>
            <w:r w:rsidRPr="002A2322">
              <w:rPr>
                <w:rFonts w:eastAsia="12"/>
                <w:sz w:val="24"/>
                <w:szCs w:val="24"/>
              </w:rPr>
              <w:t>04</w:t>
            </w:r>
          </w:p>
        </w:tc>
        <w:tc>
          <w:tcPr>
            <w:tcW w:w="2166" w:type="dxa"/>
            <w:tcBorders>
              <w:top w:val="nil"/>
              <w:left w:val="nil"/>
              <w:bottom w:val="single" w:sz="5" w:space="0" w:color="000000"/>
              <w:right w:val="single" w:sz="5" w:space="0" w:color="000000"/>
            </w:tcBorders>
            <w:tcMar>
              <w:top w:w="0" w:type="dxa"/>
              <w:left w:w="100" w:type="dxa"/>
              <w:bottom w:w="0" w:type="dxa"/>
              <w:right w:w="100" w:type="dxa"/>
            </w:tcMar>
          </w:tcPr>
          <w:p w:rsidR="00D802CF" w:rsidRPr="002A2322" w:rsidRDefault="007D1F5A">
            <w:pPr>
              <w:spacing w:before="300" w:after="300"/>
              <w:jc w:val="both"/>
              <w:rPr>
                <w:rFonts w:eastAsia="12"/>
                <w:sz w:val="24"/>
                <w:szCs w:val="24"/>
              </w:rPr>
            </w:pPr>
            <w:r w:rsidRPr="002A2322">
              <w:rPr>
                <w:rFonts w:eastAsia="12"/>
                <w:sz w:val="24"/>
                <w:szCs w:val="24"/>
              </w:rPr>
              <w:t>R$2.763,07</w:t>
            </w:r>
          </w:p>
        </w:tc>
        <w:tc>
          <w:tcPr>
            <w:tcW w:w="2291" w:type="dxa"/>
            <w:tcBorders>
              <w:top w:val="nil"/>
              <w:left w:val="nil"/>
              <w:bottom w:val="single" w:sz="5" w:space="0" w:color="000000"/>
              <w:right w:val="single" w:sz="5" w:space="0" w:color="000000"/>
            </w:tcBorders>
            <w:tcMar>
              <w:top w:w="0" w:type="dxa"/>
              <w:left w:w="100" w:type="dxa"/>
              <w:bottom w:w="0" w:type="dxa"/>
              <w:right w:w="100" w:type="dxa"/>
            </w:tcMar>
          </w:tcPr>
          <w:p w:rsidR="00D802CF" w:rsidRPr="002A2322" w:rsidRDefault="007D1F5A">
            <w:pPr>
              <w:spacing w:before="300" w:after="300"/>
              <w:jc w:val="both"/>
              <w:rPr>
                <w:rFonts w:eastAsia="12"/>
                <w:sz w:val="24"/>
                <w:szCs w:val="24"/>
              </w:rPr>
            </w:pPr>
            <w:r w:rsidRPr="002A2322">
              <w:rPr>
                <w:rFonts w:eastAsia="12"/>
                <w:sz w:val="24"/>
                <w:szCs w:val="24"/>
              </w:rPr>
              <w:t xml:space="preserve">R$11.052,28 </w:t>
            </w:r>
          </w:p>
        </w:tc>
      </w:tr>
      <w:tr w:rsidR="002A2322" w:rsidRPr="002A2322">
        <w:trPr>
          <w:trHeight w:val="270"/>
        </w:trPr>
        <w:tc>
          <w:tcPr>
            <w:tcW w:w="2319"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D802CF" w:rsidRPr="002A2322" w:rsidRDefault="007D1F5A">
            <w:pPr>
              <w:spacing w:before="300" w:after="300"/>
              <w:jc w:val="both"/>
              <w:rPr>
                <w:rFonts w:eastAsia="12"/>
                <w:sz w:val="24"/>
                <w:szCs w:val="24"/>
              </w:rPr>
            </w:pPr>
            <w:r w:rsidRPr="002A2322">
              <w:rPr>
                <w:rFonts w:eastAsia="12"/>
                <w:sz w:val="24"/>
                <w:szCs w:val="24"/>
              </w:rPr>
              <w:t>TOTAL</w:t>
            </w:r>
          </w:p>
        </w:tc>
        <w:tc>
          <w:tcPr>
            <w:tcW w:w="2249" w:type="dxa"/>
            <w:tcBorders>
              <w:top w:val="nil"/>
              <w:left w:val="nil"/>
              <w:bottom w:val="single" w:sz="5" w:space="0" w:color="000000"/>
              <w:right w:val="single" w:sz="5" w:space="0" w:color="000000"/>
            </w:tcBorders>
            <w:tcMar>
              <w:top w:w="0" w:type="dxa"/>
              <w:left w:w="100" w:type="dxa"/>
              <w:bottom w:w="0" w:type="dxa"/>
              <w:right w:w="100" w:type="dxa"/>
            </w:tcMar>
          </w:tcPr>
          <w:p w:rsidR="00D802CF" w:rsidRPr="002A2322" w:rsidRDefault="007D1F5A">
            <w:pPr>
              <w:spacing w:before="300" w:after="300"/>
              <w:jc w:val="both"/>
              <w:rPr>
                <w:rFonts w:eastAsia="12"/>
                <w:sz w:val="24"/>
                <w:szCs w:val="24"/>
              </w:rPr>
            </w:pPr>
            <w:r w:rsidRPr="002A2322">
              <w:rPr>
                <w:rFonts w:eastAsia="12"/>
                <w:sz w:val="24"/>
                <w:szCs w:val="24"/>
              </w:rPr>
              <w:t>35 selecionados</w:t>
            </w:r>
          </w:p>
        </w:tc>
        <w:tc>
          <w:tcPr>
            <w:tcW w:w="2166" w:type="dxa"/>
            <w:tcBorders>
              <w:top w:val="nil"/>
              <w:left w:val="nil"/>
              <w:bottom w:val="single" w:sz="5" w:space="0" w:color="000000"/>
              <w:right w:val="single" w:sz="5" w:space="0" w:color="000000"/>
            </w:tcBorders>
            <w:tcMar>
              <w:top w:w="0" w:type="dxa"/>
              <w:left w:w="100" w:type="dxa"/>
              <w:bottom w:w="0" w:type="dxa"/>
              <w:right w:w="100" w:type="dxa"/>
            </w:tcMar>
          </w:tcPr>
          <w:p w:rsidR="00D802CF" w:rsidRPr="002A2322" w:rsidRDefault="007D1F5A">
            <w:pPr>
              <w:spacing w:before="300" w:after="300"/>
              <w:jc w:val="both"/>
              <w:rPr>
                <w:rFonts w:eastAsia="12"/>
                <w:sz w:val="24"/>
                <w:szCs w:val="24"/>
              </w:rPr>
            </w:pPr>
            <w:bookmarkStart w:id="0" w:name="_heading=h.gjdgxs" w:colFirst="0" w:colLast="0"/>
            <w:bookmarkEnd w:id="0"/>
            <w:r w:rsidRPr="002A2322">
              <w:rPr>
                <w:rFonts w:eastAsia="12"/>
                <w:sz w:val="24"/>
                <w:szCs w:val="24"/>
              </w:rPr>
              <w:t xml:space="preserve"> </w:t>
            </w:r>
            <w:r w:rsidRPr="002A2322">
              <w:rPr>
                <w:rFonts w:eastAsia="12"/>
                <w:sz w:val="24"/>
                <w:szCs w:val="24"/>
              </w:rPr>
              <w:t>R$ 96.715,50</w:t>
            </w:r>
          </w:p>
        </w:tc>
        <w:tc>
          <w:tcPr>
            <w:tcW w:w="2291" w:type="dxa"/>
            <w:tcBorders>
              <w:top w:val="nil"/>
              <w:left w:val="nil"/>
              <w:bottom w:val="single" w:sz="5" w:space="0" w:color="000000"/>
              <w:right w:val="single" w:sz="5" w:space="0" w:color="000000"/>
            </w:tcBorders>
            <w:tcMar>
              <w:top w:w="0" w:type="dxa"/>
              <w:left w:w="100" w:type="dxa"/>
              <w:bottom w:w="0" w:type="dxa"/>
              <w:right w:w="100" w:type="dxa"/>
            </w:tcMar>
          </w:tcPr>
          <w:p w:rsidR="00D802CF" w:rsidRPr="002A2322" w:rsidRDefault="007D1F5A">
            <w:pPr>
              <w:spacing w:before="300" w:after="300"/>
              <w:jc w:val="both"/>
              <w:rPr>
                <w:rFonts w:eastAsia="12"/>
                <w:sz w:val="24"/>
                <w:szCs w:val="24"/>
              </w:rPr>
            </w:pPr>
            <w:r w:rsidRPr="002A2322">
              <w:rPr>
                <w:rFonts w:eastAsia="12"/>
                <w:sz w:val="24"/>
                <w:szCs w:val="24"/>
              </w:rPr>
              <w:t>R$ 96.715,50</w:t>
            </w:r>
          </w:p>
        </w:tc>
      </w:tr>
    </w:tbl>
    <w:p w:rsidR="00D802CF" w:rsidRPr="002A2322" w:rsidRDefault="007D1F5A" w:rsidP="002A2322">
      <w:pPr>
        <w:tabs>
          <w:tab w:val="left" w:pos="4005"/>
        </w:tabs>
        <w:spacing w:before="300" w:after="300"/>
        <w:jc w:val="both"/>
        <w:rPr>
          <w:rFonts w:eastAsia="12"/>
          <w:sz w:val="24"/>
          <w:szCs w:val="24"/>
        </w:rPr>
      </w:pPr>
      <w:r w:rsidRPr="002A2322">
        <w:rPr>
          <w:rFonts w:eastAsia="12"/>
          <w:sz w:val="24"/>
          <w:szCs w:val="24"/>
        </w:rPr>
        <w:lastRenderedPageBreak/>
        <w:t>ANEXO II</w:t>
      </w:r>
      <w:r w:rsidR="002A2322">
        <w:rPr>
          <w:rFonts w:eastAsia="12"/>
          <w:sz w:val="24"/>
          <w:szCs w:val="24"/>
        </w:rPr>
        <w:t xml:space="preserve"> - </w:t>
      </w:r>
      <w:r w:rsidRPr="002A2322">
        <w:rPr>
          <w:rFonts w:eastAsia="12"/>
          <w:sz w:val="24"/>
          <w:szCs w:val="24"/>
        </w:rPr>
        <w:t>Edital nº 001/2023</w:t>
      </w:r>
    </w:p>
    <w:p w:rsidR="00D802CF" w:rsidRPr="002A2322" w:rsidRDefault="007D1F5A">
      <w:pPr>
        <w:spacing w:before="300" w:after="300"/>
        <w:jc w:val="both"/>
        <w:rPr>
          <w:rFonts w:eastAsia="12"/>
          <w:sz w:val="24"/>
          <w:szCs w:val="24"/>
        </w:rPr>
      </w:pPr>
      <w:r w:rsidRPr="002A2322">
        <w:rPr>
          <w:rFonts w:eastAsia="12"/>
          <w:sz w:val="24"/>
          <w:szCs w:val="24"/>
        </w:rPr>
        <w:t xml:space="preserve">CHAMADA PÚBLICA PARA CREDENCIAMENTO ARTÍSTICO/CULTURAL DA CIDADE DE IMBITUBA </w:t>
      </w:r>
      <w:r w:rsidRPr="002A2322">
        <w:rPr>
          <w:rFonts w:eastAsia="12"/>
          <w:sz w:val="24"/>
          <w:szCs w:val="24"/>
        </w:rPr>
        <w:t>– Artigo 8º da</w:t>
      </w:r>
      <w:proofErr w:type="gramStart"/>
      <w:r w:rsidRPr="002A2322">
        <w:rPr>
          <w:rFonts w:eastAsia="12"/>
          <w:sz w:val="24"/>
          <w:szCs w:val="24"/>
        </w:rPr>
        <w:t xml:space="preserve">  </w:t>
      </w:r>
      <w:proofErr w:type="gramEnd"/>
      <w:r w:rsidRPr="002A2322">
        <w:rPr>
          <w:rFonts w:eastAsia="12"/>
          <w:sz w:val="24"/>
          <w:szCs w:val="24"/>
        </w:rPr>
        <w:t>LEI COMPLEMENTAR Nº 195/2022 - LEI PAULO GUSTAVO – DEMAIS AREAS ARTISTICAS.</w:t>
      </w:r>
    </w:p>
    <w:p w:rsidR="00D802CF" w:rsidRPr="002A2322" w:rsidRDefault="007D1F5A">
      <w:pPr>
        <w:spacing w:before="300" w:after="300"/>
        <w:jc w:val="both"/>
        <w:rPr>
          <w:rFonts w:eastAsia="12"/>
          <w:sz w:val="24"/>
          <w:szCs w:val="24"/>
          <w:u w:val="single"/>
        </w:rPr>
      </w:pPr>
      <w:r w:rsidRPr="002A2322">
        <w:rPr>
          <w:rFonts w:eastAsia="12"/>
          <w:sz w:val="24"/>
          <w:szCs w:val="24"/>
          <w:u w:val="single"/>
        </w:rPr>
        <w:t>FORMULÁRIO DE CREDENCIAMENTO</w:t>
      </w:r>
    </w:p>
    <w:tbl>
      <w:tblPr>
        <w:tblStyle w:val="a6"/>
        <w:tblW w:w="931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080"/>
        <w:gridCol w:w="5234"/>
      </w:tblGrid>
      <w:tr w:rsidR="002A2322" w:rsidRPr="002A2322">
        <w:trPr>
          <w:trHeight w:val="819"/>
        </w:trPr>
        <w:tc>
          <w:tcPr>
            <w:tcW w:w="9314" w:type="dxa"/>
            <w:gridSpan w:val="2"/>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D802CF" w:rsidRPr="002A2322" w:rsidRDefault="007D1F5A">
            <w:pPr>
              <w:spacing w:before="60" w:after="160" w:line="480" w:lineRule="auto"/>
              <w:ind w:left="120" w:right="280"/>
              <w:jc w:val="both"/>
              <w:rPr>
                <w:rFonts w:eastAsia="12"/>
                <w:sz w:val="24"/>
                <w:szCs w:val="24"/>
                <w:u w:val="single"/>
              </w:rPr>
            </w:pPr>
            <w:r w:rsidRPr="002A2322">
              <w:rPr>
                <w:rFonts w:eastAsia="12"/>
                <w:sz w:val="24"/>
                <w:szCs w:val="24"/>
                <w:u w:val="single"/>
              </w:rPr>
              <w:t xml:space="preserve">NOME DA/DO CREDENCIADA/O: </w:t>
            </w:r>
            <w:r w:rsidRPr="002A2322">
              <w:rPr>
                <w:rFonts w:eastAsia="12"/>
                <w:sz w:val="24"/>
                <w:szCs w:val="24"/>
                <w:u w:val="single"/>
              </w:rPr>
              <w:t>(artista ou grupo)</w:t>
            </w:r>
          </w:p>
        </w:tc>
      </w:tr>
      <w:tr w:rsidR="002A2322" w:rsidRPr="002A2322">
        <w:trPr>
          <w:trHeight w:val="1350"/>
        </w:trPr>
        <w:tc>
          <w:tcPr>
            <w:tcW w:w="9314"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D802CF" w:rsidRPr="002A2322" w:rsidRDefault="007D1F5A">
            <w:pPr>
              <w:spacing w:before="60" w:after="160" w:line="480" w:lineRule="auto"/>
              <w:ind w:left="120" w:right="280"/>
              <w:jc w:val="both"/>
              <w:rPr>
                <w:rFonts w:eastAsia="12"/>
                <w:sz w:val="24"/>
                <w:szCs w:val="24"/>
                <w:u w:val="single"/>
              </w:rPr>
            </w:pPr>
            <w:r w:rsidRPr="002A2322">
              <w:rPr>
                <w:rFonts w:eastAsia="12"/>
                <w:sz w:val="24"/>
                <w:szCs w:val="24"/>
                <w:u w:val="single"/>
              </w:rPr>
              <w:t>SEGMENTO ARTISTICO/CATEGORIA:</w:t>
            </w:r>
          </w:p>
        </w:tc>
      </w:tr>
      <w:tr w:rsidR="002A2322" w:rsidRPr="002A2322">
        <w:trPr>
          <w:trHeight w:val="705"/>
        </w:trPr>
        <w:tc>
          <w:tcPr>
            <w:tcW w:w="9314"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D802CF" w:rsidRPr="002A2322" w:rsidRDefault="007D1F5A">
            <w:pPr>
              <w:spacing w:before="60" w:after="160" w:line="480" w:lineRule="auto"/>
              <w:ind w:left="120" w:right="280"/>
              <w:jc w:val="both"/>
              <w:rPr>
                <w:rFonts w:eastAsia="12"/>
                <w:sz w:val="24"/>
                <w:szCs w:val="24"/>
                <w:u w:val="single"/>
              </w:rPr>
            </w:pPr>
            <w:r w:rsidRPr="002A2322">
              <w:rPr>
                <w:rFonts w:eastAsia="12"/>
                <w:sz w:val="24"/>
                <w:szCs w:val="24"/>
                <w:u w:val="single"/>
              </w:rPr>
              <w:t>TIPO DE INSCRIÇÃO:</w:t>
            </w:r>
          </w:p>
          <w:p w:rsidR="00D802CF" w:rsidRPr="002A2322" w:rsidRDefault="007D1F5A">
            <w:pPr>
              <w:spacing w:before="60" w:after="160" w:line="480" w:lineRule="auto"/>
              <w:ind w:left="120" w:right="280"/>
              <w:jc w:val="both"/>
              <w:rPr>
                <w:rFonts w:eastAsia="12"/>
                <w:sz w:val="24"/>
                <w:szCs w:val="24"/>
                <w:u w:val="single"/>
              </w:rPr>
            </w:pPr>
            <w:proofErr w:type="gramStart"/>
            <w:r w:rsidRPr="002A2322">
              <w:rPr>
                <w:rFonts w:eastAsia="12"/>
                <w:sz w:val="24"/>
                <w:szCs w:val="24"/>
                <w:u w:val="single"/>
              </w:rPr>
              <w:t xml:space="preserve">(   </w:t>
            </w:r>
            <w:proofErr w:type="gramEnd"/>
            <w:r w:rsidRPr="002A2322">
              <w:rPr>
                <w:rFonts w:eastAsia="12"/>
                <w:sz w:val="24"/>
                <w:szCs w:val="24"/>
                <w:u w:val="single"/>
              </w:rPr>
              <w:t xml:space="preserve">) INDIVIDUAL </w:t>
            </w:r>
            <w:r w:rsidRPr="002A2322">
              <w:rPr>
                <w:rFonts w:eastAsia="12"/>
                <w:sz w:val="24"/>
                <w:szCs w:val="24"/>
                <w:u w:val="single"/>
              </w:rPr>
              <w:tab/>
              <w:t xml:space="preserve">(   ) COLETIVO NÃO FORMALIZADO   </w:t>
            </w:r>
            <w:r w:rsidRPr="002A2322">
              <w:rPr>
                <w:rFonts w:eastAsia="12"/>
                <w:sz w:val="24"/>
                <w:szCs w:val="24"/>
                <w:u w:val="single"/>
              </w:rPr>
              <w:tab/>
              <w:t>(   ) CNPJ/MEI</w:t>
            </w:r>
          </w:p>
        </w:tc>
      </w:tr>
      <w:tr w:rsidR="002A2322" w:rsidRPr="002A2322">
        <w:trPr>
          <w:trHeight w:val="441"/>
        </w:trPr>
        <w:tc>
          <w:tcPr>
            <w:tcW w:w="9314"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D802CF" w:rsidRPr="002A2322" w:rsidRDefault="007D1F5A">
            <w:pPr>
              <w:spacing w:before="60" w:after="160" w:line="480" w:lineRule="auto"/>
              <w:ind w:left="120" w:right="280"/>
              <w:jc w:val="both"/>
              <w:rPr>
                <w:rFonts w:eastAsia="12"/>
                <w:sz w:val="24"/>
                <w:szCs w:val="24"/>
                <w:u w:val="single"/>
              </w:rPr>
            </w:pPr>
            <w:r w:rsidRPr="002A2322">
              <w:rPr>
                <w:rFonts w:eastAsia="12"/>
                <w:sz w:val="24"/>
                <w:szCs w:val="24"/>
                <w:u w:val="single"/>
              </w:rPr>
              <w:t>ENDEREÇO:</w:t>
            </w:r>
          </w:p>
        </w:tc>
      </w:tr>
      <w:tr w:rsidR="002A2322" w:rsidRPr="002A2322">
        <w:trPr>
          <w:trHeight w:val="1072"/>
        </w:trPr>
        <w:tc>
          <w:tcPr>
            <w:tcW w:w="9314"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D802CF" w:rsidRPr="002A2322" w:rsidRDefault="007D1F5A">
            <w:pPr>
              <w:spacing w:before="60" w:after="160" w:line="480" w:lineRule="auto"/>
              <w:ind w:left="120" w:right="280"/>
              <w:jc w:val="both"/>
              <w:rPr>
                <w:rFonts w:eastAsia="12"/>
                <w:sz w:val="24"/>
                <w:szCs w:val="24"/>
                <w:u w:val="single"/>
              </w:rPr>
            </w:pPr>
            <w:r w:rsidRPr="002A2322">
              <w:rPr>
                <w:rFonts w:eastAsia="12"/>
                <w:sz w:val="24"/>
                <w:szCs w:val="24"/>
                <w:u w:val="single"/>
              </w:rPr>
              <w:t xml:space="preserve">Descrição: </w:t>
            </w:r>
            <w:r w:rsidRPr="002A2322">
              <w:rPr>
                <w:rFonts w:eastAsia="12"/>
                <w:sz w:val="24"/>
                <w:szCs w:val="24"/>
                <w:u w:val="single"/>
              </w:rPr>
              <w:t>(proposta da atividade de contrapartida):</w:t>
            </w:r>
          </w:p>
        </w:tc>
      </w:tr>
      <w:tr w:rsidR="002A2322" w:rsidRPr="002A2322">
        <w:trPr>
          <w:trHeight w:val="1072"/>
        </w:trPr>
        <w:tc>
          <w:tcPr>
            <w:tcW w:w="9314"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D802CF" w:rsidRPr="002A2322" w:rsidRDefault="007D1F5A">
            <w:pPr>
              <w:spacing w:before="60" w:after="160" w:line="480" w:lineRule="auto"/>
              <w:ind w:left="120" w:right="280"/>
              <w:jc w:val="both"/>
              <w:rPr>
                <w:rFonts w:eastAsia="12"/>
                <w:sz w:val="24"/>
                <w:szCs w:val="24"/>
                <w:u w:val="single"/>
              </w:rPr>
            </w:pPr>
            <w:r w:rsidRPr="002A2322">
              <w:rPr>
                <w:rFonts w:eastAsia="12"/>
                <w:sz w:val="24"/>
                <w:szCs w:val="24"/>
                <w:u w:val="single"/>
              </w:rPr>
              <w:t>Quantidade de pessoas beneficiadas com esse recurso:</w:t>
            </w:r>
          </w:p>
        </w:tc>
      </w:tr>
      <w:tr w:rsidR="002A2322" w:rsidRPr="002A2322">
        <w:trPr>
          <w:trHeight w:val="434"/>
        </w:trPr>
        <w:tc>
          <w:tcPr>
            <w:tcW w:w="9314"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D802CF" w:rsidRPr="002A2322" w:rsidRDefault="007D1F5A">
            <w:pPr>
              <w:spacing w:before="60" w:after="160" w:line="480" w:lineRule="auto"/>
              <w:ind w:left="120" w:right="280"/>
              <w:jc w:val="both"/>
              <w:rPr>
                <w:rFonts w:eastAsia="12"/>
                <w:sz w:val="24"/>
                <w:szCs w:val="24"/>
                <w:u w:val="single"/>
              </w:rPr>
            </w:pPr>
            <w:r w:rsidRPr="002A2322">
              <w:rPr>
                <w:rFonts w:eastAsia="12"/>
                <w:sz w:val="24"/>
                <w:szCs w:val="24"/>
                <w:u w:val="single"/>
              </w:rPr>
              <w:t>DADO RESPONSÁVEL LEGAL</w:t>
            </w:r>
          </w:p>
        </w:tc>
      </w:tr>
      <w:tr w:rsidR="002A2322" w:rsidRPr="002A2322">
        <w:trPr>
          <w:trHeight w:val="1136"/>
        </w:trPr>
        <w:tc>
          <w:tcPr>
            <w:tcW w:w="4080" w:type="dxa"/>
            <w:tcBorders>
              <w:top w:val="nil"/>
              <w:left w:val="single" w:sz="5" w:space="0" w:color="000000"/>
              <w:bottom w:val="single" w:sz="4" w:space="0" w:color="000000"/>
              <w:right w:val="single" w:sz="5" w:space="0" w:color="000000"/>
            </w:tcBorders>
            <w:shd w:val="clear" w:color="auto" w:fill="auto"/>
            <w:tcMar>
              <w:top w:w="0" w:type="dxa"/>
              <w:left w:w="100" w:type="dxa"/>
              <w:bottom w:w="0" w:type="dxa"/>
              <w:right w:w="100" w:type="dxa"/>
            </w:tcMar>
          </w:tcPr>
          <w:p w:rsidR="00D802CF" w:rsidRPr="002A2322" w:rsidRDefault="007D1F5A">
            <w:pPr>
              <w:spacing w:before="60" w:after="160" w:line="480" w:lineRule="auto"/>
              <w:ind w:left="120" w:right="280"/>
              <w:jc w:val="both"/>
              <w:rPr>
                <w:rFonts w:eastAsia="12"/>
                <w:sz w:val="24"/>
                <w:szCs w:val="24"/>
                <w:u w:val="single"/>
              </w:rPr>
            </w:pPr>
            <w:r w:rsidRPr="002A2322">
              <w:rPr>
                <w:rFonts w:eastAsia="12"/>
                <w:sz w:val="24"/>
                <w:szCs w:val="24"/>
              </w:rPr>
              <w:t>NOME COMPLETO:</w:t>
            </w:r>
            <w:r w:rsidRPr="002A2322">
              <w:rPr>
                <w:rFonts w:eastAsia="12"/>
                <w:sz w:val="24"/>
                <w:szCs w:val="24"/>
                <w:u w:val="single"/>
              </w:rPr>
              <w:t xml:space="preserve"> </w:t>
            </w:r>
          </w:p>
        </w:tc>
        <w:tc>
          <w:tcPr>
            <w:tcW w:w="5234" w:type="dxa"/>
            <w:tcBorders>
              <w:top w:val="nil"/>
              <w:left w:val="nil"/>
              <w:bottom w:val="single" w:sz="4" w:space="0" w:color="000000"/>
              <w:right w:val="single" w:sz="5" w:space="0" w:color="000000"/>
            </w:tcBorders>
            <w:shd w:val="clear" w:color="auto" w:fill="auto"/>
            <w:tcMar>
              <w:top w:w="0" w:type="dxa"/>
              <w:left w:w="100" w:type="dxa"/>
              <w:bottom w:w="0" w:type="dxa"/>
              <w:right w:w="100" w:type="dxa"/>
            </w:tcMar>
          </w:tcPr>
          <w:p w:rsidR="00D802CF" w:rsidRPr="002A2322" w:rsidRDefault="007D1F5A">
            <w:pPr>
              <w:spacing w:before="60" w:after="160" w:line="480" w:lineRule="auto"/>
              <w:ind w:left="120" w:right="280"/>
              <w:jc w:val="both"/>
              <w:rPr>
                <w:rFonts w:eastAsia="12"/>
                <w:sz w:val="24"/>
                <w:szCs w:val="24"/>
              </w:rPr>
            </w:pPr>
            <w:r w:rsidRPr="002A2322">
              <w:rPr>
                <w:rFonts w:eastAsia="12"/>
                <w:sz w:val="24"/>
                <w:szCs w:val="24"/>
              </w:rPr>
              <w:t>CPF:</w:t>
            </w:r>
          </w:p>
          <w:p w:rsidR="00D802CF" w:rsidRPr="002A2322" w:rsidRDefault="007D1F5A">
            <w:pPr>
              <w:spacing w:before="60" w:after="160" w:line="480" w:lineRule="auto"/>
              <w:ind w:left="120" w:right="280"/>
              <w:jc w:val="both"/>
              <w:rPr>
                <w:rFonts w:eastAsia="12"/>
                <w:sz w:val="24"/>
                <w:szCs w:val="24"/>
              </w:rPr>
            </w:pPr>
            <w:r w:rsidRPr="002A2322">
              <w:rPr>
                <w:rFonts w:eastAsia="12"/>
                <w:sz w:val="24"/>
                <w:szCs w:val="24"/>
              </w:rPr>
              <w:t xml:space="preserve">RG:               </w:t>
            </w:r>
            <w:r w:rsidRPr="002A2322">
              <w:rPr>
                <w:rFonts w:eastAsia="12"/>
                <w:sz w:val="24"/>
                <w:szCs w:val="24"/>
              </w:rPr>
              <w:tab/>
            </w:r>
          </w:p>
        </w:tc>
      </w:tr>
      <w:tr w:rsidR="002A2322" w:rsidRPr="002A2322">
        <w:trPr>
          <w:trHeight w:val="705"/>
        </w:trPr>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D802CF" w:rsidRPr="002A2322" w:rsidRDefault="007D1F5A">
            <w:pPr>
              <w:spacing w:before="60" w:after="160" w:line="480" w:lineRule="auto"/>
              <w:ind w:left="120" w:right="280"/>
              <w:jc w:val="both"/>
              <w:rPr>
                <w:rFonts w:eastAsia="12"/>
                <w:sz w:val="24"/>
                <w:szCs w:val="24"/>
              </w:rPr>
            </w:pPr>
            <w:r w:rsidRPr="002A2322">
              <w:rPr>
                <w:rFonts w:eastAsia="12"/>
                <w:sz w:val="24"/>
                <w:szCs w:val="24"/>
              </w:rPr>
              <w:t>CONTATO:</w:t>
            </w:r>
          </w:p>
        </w:tc>
        <w:tc>
          <w:tcPr>
            <w:tcW w:w="5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D802CF" w:rsidRPr="002A2322" w:rsidRDefault="007D1F5A">
            <w:pPr>
              <w:spacing w:before="60" w:after="160" w:line="480" w:lineRule="auto"/>
              <w:ind w:left="120" w:right="280"/>
              <w:jc w:val="both"/>
              <w:rPr>
                <w:rFonts w:eastAsia="12"/>
                <w:sz w:val="24"/>
                <w:szCs w:val="24"/>
              </w:rPr>
            </w:pPr>
            <w:r w:rsidRPr="002A2322">
              <w:rPr>
                <w:rFonts w:eastAsia="12"/>
                <w:sz w:val="24"/>
                <w:szCs w:val="24"/>
              </w:rPr>
              <w:t>EMAIL:</w:t>
            </w:r>
          </w:p>
        </w:tc>
      </w:tr>
      <w:tr w:rsidR="002A2322" w:rsidRPr="002A2322">
        <w:trPr>
          <w:trHeight w:val="705"/>
        </w:trPr>
        <w:tc>
          <w:tcPr>
            <w:tcW w:w="93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D802CF" w:rsidRPr="002A2322" w:rsidRDefault="007D1F5A">
            <w:pPr>
              <w:spacing w:before="60" w:after="160" w:line="480" w:lineRule="auto"/>
              <w:ind w:left="120"/>
              <w:jc w:val="both"/>
              <w:rPr>
                <w:rFonts w:eastAsia="12"/>
                <w:sz w:val="24"/>
                <w:szCs w:val="24"/>
              </w:rPr>
            </w:pPr>
            <w:r w:rsidRPr="002A2322">
              <w:rPr>
                <w:rFonts w:eastAsia="12"/>
                <w:sz w:val="24"/>
                <w:szCs w:val="24"/>
              </w:rPr>
              <w:t xml:space="preserve"> Assinatura do Credenciado: </w:t>
            </w:r>
          </w:p>
        </w:tc>
      </w:tr>
    </w:tbl>
    <w:p w:rsidR="00D802CF" w:rsidRPr="002A2322" w:rsidRDefault="007D1F5A" w:rsidP="002A2322">
      <w:pPr>
        <w:shd w:val="clear" w:color="auto" w:fill="FFFFFF"/>
        <w:spacing w:before="300"/>
        <w:jc w:val="both"/>
        <w:rPr>
          <w:rFonts w:eastAsia="12"/>
          <w:sz w:val="24"/>
          <w:szCs w:val="24"/>
          <w:u w:val="single"/>
        </w:rPr>
      </w:pPr>
      <w:r w:rsidRPr="002A2322">
        <w:rPr>
          <w:rFonts w:eastAsia="12"/>
          <w:sz w:val="24"/>
          <w:szCs w:val="24"/>
          <w:u w:val="single"/>
        </w:rPr>
        <w:lastRenderedPageBreak/>
        <w:t>ANEXO III</w:t>
      </w:r>
      <w:r w:rsidR="002A2322">
        <w:rPr>
          <w:rFonts w:eastAsia="12"/>
          <w:sz w:val="24"/>
          <w:szCs w:val="24"/>
          <w:u w:val="single"/>
        </w:rPr>
        <w:t xml:space="preserve"> - </w:t>
      </w:r>
      <w:r w:rsidRPr="002A2322">
        <w:rPr>
          <w:rFonts w:eastAsia="12"/>
          <w:sz w:val="24"/>
          <w:szCs w:val="24"/>
        </w:rPr>
        <w:t>Edital nº 001/2023</w:t>
      </w:r>
    </w:p>
    <w:p w:rsidR="00D802CF" w:rsidRPr="002A2322" w:rsidRDefault="007D1F5A" w:rsidP="002A2322">
      <w:pPr>
        <w:spacing w:before="300" w:after="300"/>
        <w:jc w:val="both"/>
        <w:rPr>
          <w:rFonts w:eastAsia="12"/>
          <w:sz w:val="24"/>
          <w:szCs w:val="24"/>
        </w:rPr>
      </w:pPr>
      <w:r w:rsidRPr="002A2322">
        <w:rPr>
          <w:rFonts w:eastAsia="12"/>
          <w:sz w:val="24"/>
          <w:szCs w:val="24"/>
        </w:rPr>
        <w:t xml:space="preserve">CHAMADA PÚBLICA PARA CREDENCIAMENTO ARTÍSTICO/CULTURAL DA CIDADE DE IMBITUBA </w:t>
      </w:r>
      <w:r w:rsidRPr="002A2322">
        <w:rPr>
          <w:rFonts w:eastAsia="12"/>
          <w:sz w:val="24"/>
          <w:szCs w:val="24"/>
        </w:rPr>
        <w:t>– Artigo 8º da</w:t>
      </w:r>
      <w:proofErr w:type="gramStart"/>
      <w:r w:rsidRPr="002A2322">
        <w:rPr>
          <w:rFonts w:eastAsia="12"/>
          <w:sz w:val="24"/>
          <w:szCs w:val="24"/>
        </w:rPr>
        <w:t xml:space="preserve">  </w:t>
      </w:r>
      <w:proofErr w:type="gramEnd"/>
      <w:r w:rsidRPr="002A2322">
        <w:rPr>
          <w:rFonts w:eastAsia="12"/>
          <w:sz w:val="24"/>
          <w:szCs w:val="24"/>
        </w:rPr>
        <w:t>LEI COMPLEMENTAR Nº 195/2022 - LEI PAULO GUSTAVO – DEMAIS AREAS ARTISTICAS.</w:t>
      </w:r>
    </w:p>
    <w:p w:rsidR="00D802CF" w:rsidRPr="002A2322" w:rsidRDefault="007D1F5A">
      <w:pPr>
        <w:shd w:val="clear" w:color="auto" w:fill="FFFFFF"/>
        <w:spacing w:before="300"/>
        <w:jc w:val="both"/>
        <w:rPr>
          <w:rFonts w:eastAsia="12"/>
          <w:sz w:val="24"/>
          <w:szCs w:val="24"/>
          <w:u w:val="single"/>
        </w:rPr>
      </w:pPr>
      <w:r w:rsidRPr="002A2322">
        <w:rPr>
          <w:rFonts w:eastAsia="12"/>
          <w:sz w:val="24"/>
          <w:szCs w:val="24"/>
          <w:u w:val="single"/>
        </w:rPr>
        <w:t>DECLARAÇÃO DE RESIDÊNCIA</w:t>
      </w:r>
    </w:p>
    <w:p w:rsidR="00D802CF" w:rsidRPr="002A2322" w:rsidRDefault="007D1F5A">
      <w:pPr>
        <w:shd w:val="clear" w:color="auto" w:fill="FFFFFF"/>
        <w:spacing w:before="300"/>
        <w:jc w:val="both"/>
        <w:rPr>
          <w:rFonts w:eastAsia="12"/>
          <w:sz w:val="24"/>
          <w:szCs w:val="24"/>
          <w:u w:val="single"/>
        </w:rPr>
      </w:pPr>
      <w:r w:rsidRPr="002A2322">
        <w:rPr>
          <w:rFonts w:eastAsia="12"/>
          <w:sz w:val="24"/>
          <w:szCs w:val="24"/>
          <w:u w:val="single"/>
        </w:rPr>
        <w:t xml:space="preserve"> </w:t>
      </w:r>
    </w:p>
    <w:p w:rsidR="00D802CF" w:rsidRPr="002A2322" w:rsidRDefault="007D1F5A">
      <w:pPr>
        <w:jc w:val="both"/>
        <w:rPr>
          <w:rFonts w:eastAsia="12"/>
          <w:sz w:val="24"/>
          <w:szCs w:val="24"/>
        </w:rPr>
      </w:pPr>
      <w:r w:rsidRPr="002A2322">
        <w:rPr>
          <w:rFonts w:eastAsia="12"/>
          <w:sz w:val="24"/>
          <w:szCs w:val="24"/>
        </w:rPr>
        <w:t>Eu,________________________________________________________</w:t>
      </w:r>
      <w:r w:rsidRPr="002A2322">
        <w:rPr>
          <w:rFonts w:eastAsia="12"/>
          <w:sz w:val="24"/>
          <w:szCs w:val="24"/>
        </w:rPr>
        <w:t>___________, RG nº_________________, data de expedição ____/____/____, Órgão ____________, CPF/CNPJ nº _____________________, venho perante a este instrumento declarar, na forma da Lei n° 7.115, de 29 de agosto de 1983, que não possuo comprovante de endere</w:t>
      </w:r>
      <w:r w:rsidRPr="002A2322">
        <w:rPr>
          <w:rFonts w:eastAsia="12"/>
          <w:sz w:val="24"/>
          <w:szCs w:val="24"/>
        </w:rPr>
        <w:t>ço em meu nome, sendo certo e verdadeiro que resido no endereço abaixo descrito seguindo, em anexo, documento comprobatório em nome de terceiro:</w:t>
      </w:r>
    </w:p>
    <w:p w:rsidR="00D802CF" w:rsidRPr="002A2322" w:rsidRDefault="007D1F5A">
      <w:pPr>
        <w:jc w:val="both"/>
        <w:rPr>
          <w:rFonts w:eastAsia="12"/>
          <w:sz w:val="24"/>
          <w:szCs w:val="24"/>
        </w:rPr>
      </w:pPr>
      <w:r w:rsidRPr="002A2322">
        <w:rPr>
          <w:rFonts w:eastAsia="12"/>
          <w:sz w:val="24"/>
          <w:szCs w:val="24"/>
        </w:rPr>
        <w:t xml:space="preserve"> </w:t>
      </w:r>
    </w:p>
    <w:p w:rsidR="00D802CF" w:rsidRPr="002A2322" w:rsidRDefault="007D1F5A">
      <w:pPr>
        <w:jc w:val="both"/>
        <w:rPr>
          <w:rFonts w:eastAsia="12"/>
          <w:sz w:val="24"/>
          <w:szCs w:val="24"/>
        </w:rPr>
      </w:pPr>
      <w:r w:rsidRPr="002A2322">
        <w:rPr>
          <w:rFonts w:eastAsia="12"/>
          <w:sz w:val="24"/>
          <w:szCs w:val="24"/>
        </w:rPr>
        <w:t>Logradouro (Rua/Avenida/Praça):_________________________________________________</w:t>
      </w:r>
    </w:p>
    <w:p w:rsidR="00D802CF" w:rsidRPr="002A2322" w:rsidRDefault="007D1F5A">
      <w:pPr>
        <w:jc w:val="both"/>
        <w:rPr>
          <w:rFonts w:eastAsia="12"/>
          <w:sz w:val="24"/>
          <w:szCs w:val="24"/>
        </w:rPr>
      </w:pPr>
      <w:r w:rsidRPr="002A2322">
        <w:rPr>
          <w:rFonts w:eastAsia="12"/>
          <w:sz w:val="24"/>
          <w:szCs w:val="24"/>
        </w:rPr>
        <w:t>Número:___________________Complemento:_______________________________________</w:t>
      </w:r>
    </w:p>
    <w:p w:rsidR="00D802CF" w:rsidRPr="002A2322" w:rsidRDefault="007D1F5A">
      <w:pPr>
        <w:jc w:val="both"/>
        <w:rPr>
          <w:rFonts w:eastAsia="12"/>
          <w:sz w:val="24"/>
          <w:szCs w:val="24"/>
        </w:rPr>
      </w:pPr>
      <w:r w:rsidRPr="002A2322">
        <w:rPr>
          <w:rFonts w:eastAsia="12"/>
          <w:sz w:val="24"/>
          <w:szCs w:val="24"/>
        </w:rPr>
        <w:t>Bairro:_______________________________________________________________________</w:t>
      </w:r>
    </w:p>
    <w:p w:rsidR="00D802CF" w:rsidRPr="002A2322" w:rsidRDefault="007D1F5A">
      <w:pPr>
        <w:jc w:val="both"/>
        <w:rPr>
          <w:rFonts w:eastAsia="12"/>
          <w:sz w:val="24"/>
          <w:szCs w:val="24"/>
        </w:rPr>
      </w:pPr>
      <w:r w:rsidRPr="002A2322">
        <w:rPr>
          <w:rFonts w:eastAsia="12"/>
          <w:sz w:val="24"/>
          <w:szCs w:val="24"/>
        </w:rPr>
        <w:t xml:space="preserve">Cidade: Imbituba </w:t>
      </w:r>
      <w:proofErr w:type="gramStart"/>
      <w:r w:rsidRPr="002A2322">
        <w:rPr>
          <w:rFonts w:eastAsia="12"/>
          <w:sz w:val="24"/>
          <w:szCs w:val="24"/>
        </w:rPr>
        <w:t>UF :</w:t>
      </w:r>
      <w:proofErr w:type="gramEnd"/>
      <w:r w:rsidRPr="002A2322">
        <w:rPr>
          <w:rFonts w:eastAsia="12"/>
          <w:sz w:val="24"/>
          <w:szCs w:val="24"/>
        </w:rPr>
        <w:t>SC CEP: 88780-000</w:t>
      </w:r>
    </w:p>
    <w:p w:rsidR="00D802CF" w:rsidRPr="002A2322" w:rsidRDefault="007D1F5A">
      <w:pPr>
        <w:jc w:val="both"/>
        <w:rPr>
          <w:rFonts w:eastAsia="12"/>
          <w:sz w:val="24"/>
          <w:szCs w:val="24"/>
        </w:rPr>
      </w:pPr>
      <w:r w:rsidRPr="002A2322">
        <w:rPr>
          <w:rFonts w:eastAsia="12"/>
          <w:sz w:val="24"/>
          <w:szCs w:val="24"/>
        </w:rPr>
        <w:t xml:space="preserve">  </w:t>
      </w:r>
    </w:p>
    <w:p w:rsidR="00D802CF" w:rsidRPr="002A2322" w:rsidRDefault="007D1F5A">
      <w:pPr>
        <w:jc w:val="both"/>
        <w:rPr>
          <w:rFonts w:eastAsia="12"/>
          <w:sz w:val="24"/>
          <w:szCs w:val="24"/>
        </w:rPr>
      </w:pPr>
      <w:r w:rsidRPr="002A2322">
        <w:rPr>
          <w:rFonts w:eastAsia="12"/>
          <w:sz w:val="24"/>
          <w:szCs w:val="24"/>
        </w:rPr>
        <w:t>Por ser verdade, firmo-me.</w:t>
      </w:r>
    </w:p>
    <w:p w:rsidR="00D802CF" w:rsidRPr="002A2322" w:rsidRDefault="007D1F5A">
      <w:pPr>
        <w:jc w:val="both"/>
        <w:rPr>
          <w:rFonts w:eastAsia="12"/>
          <w:sz w:val="24"/>
          <w:szCs w:val="24"/>
        </w:rPr>
      </w:pPr>
      <w:r w:rsidRPr="002A2322">
        <w:rPr>
          <w:rFonts w:eastAsia="12"/>
          <w:sz w:val="24"/>
          <w:szCs w:val="24"/>
        </w:rPr>
        <w:t xml:space="preserve"> </w:t>
      </w:r>
    </w:p>
    <w:p w:rsidR="00D802CF" w:rsidRPr="002A2322" w:rsidRDefault="007D1F5A">
      <w:pPr>
        <w:jc w:val="both"/>
        <w:rPr>
          <w:rFonts w:eastAsia="12"/>
          <w:sz w:val="24"/>
          <w:szCs w:val="24"/>
        </w:rPr>
      </w:pPr>
      <w:r w:rsidRPr="002A2322">
        <w:rPr>
          <w:rFonts w:eastAsia="12"/>
          <w:sz w:val="24"/>
          <w:szCs w:val="24"/>
        </w:rPr>
        <w:t>Local - Data</w:t>
      </w:r>
    </w:p>
    <w:p w:rsidR="00D802CF" w:rsidRPr="002A2322" w:rsidRDefault="007D1F5A">
      <w:pPr>
        <w:jc w:val="both"/>
        <w:rPr>
          <w:rFonts w:eastAsia="12"/>
          <w:sz w:val="24"/>
          <w:szCs w:val="24"/>
        </w:rPr>
      </w:pPr>
      <w:r w:rsidRPr="002A2322">
        <w:rPr>
          <w:rFonts w:eastAsia="12"/>
          <w:sz w:val="24"/>
          <w:szCs w:val="24"/>
        </w:rPr>
        <w:t xml:space="preserve"> </w:t>
      </w:r>
    </w:p>
    <w:p w:rsidR="00D802CF" w:rsidRPr="002A2322" w:rsidRDefault="007D1F5A">
      <w:pPr>
        <w:jc w:val="both"/>
        <w:rPr>
          <w:rFonts w:eastAsia="12"/>
          <w:sz w:val="24"/>
          <w:szCs w:val="24"/>
        </w:rPr>
      </w:pPr>
      <w:r w:rsidRPr="002A2322">
        <w:rPr>
          <w:rFonts w:eastAsia="12"/>
          <w:sz w:val="24"/>
          <w:szCs w:val="24"/>
        </w:rPr>
        <w:t xml:space="preserve"> </w:t>
      </w:r>
    </w:p>
    <w:p w:rsidR="00D802CF" w:rsidRPr="002A2322" w:rsidRDefault="007D1F5A">
      <w:pPr>
        <w:jc w:val="both"/>
        <w:rPr>
          <w:rFonts w:eastAsia="12"/>
          <w:sz w:val="24"/>
          <w:szCs w:val="24"/>
        </w:rPr>
      </w:pPr>
      <w:r w:rsidRPr="002A2322">
        <w:rPr>
          <w:rFonts w:eastAsia="12"/>
          <w:sz w:val="24"/>
          <w:szCs w:val="24"/>
        </w:rPr>
        <w:t>Nome do Pro</w:t>
      </w:r>
      <w:r w:rsidRPr="002A2322">
        <w:rPr>
          <w:rFonts w:eastAsia="12"/>
          <w:sz w:val="24"/>
          <w:szCs w:val="24"/>
        </w:rPr>
        <w:t>prietário:_____________________________________________________________</w:t>
      </w:r>
    </w:p>
    <w:p w:rsidR="00D802CF" w:rsidRPr="002A2322" w:rsidRDefault="007D1F5A">
      <w:pPr>
        <w:jc w:val="both"/>
        <w:rPr>
          <w:rFonts w:eastAsia="12"/>
          <w:sz w:val="24"/>
          <w:szCs w:val="24"/>
        </w:rPr>
      </w:pPr>
      <w:r w:rsidRPr="002A2322">
        <w:rPr>
          <w:rFonts w:eastAsia="12"/>
          <w:sz w:val="24"/>
          <w:szCs w:val="24"/>
        </w:rPr>
        <w:t xml:space="preserve">CPF do </w:t>
      </w:r>
    </w:p>
    <w:p w:rsidR="00D802CF" w:rsidRPr="002A2322" w:rsidRDefault="00D802CF">
      <w:pPr>
        <w:jc w:val="both"/>
        <w:rPr>
          <w:rFonts w:eastAsia="12"/>
          <w:sz w:val="24"/>
          <w:szCs w:val="24"/>
        </w:rPr>
      </w:pPr>
    </w:p>
    <w:p w:rsidR="00D802CF" w:rsidRPr="002A2322" w:rsidRDefault="00D802CF">
      <w:pPr>
        <w:jc w:val="both"/>
        <w:rPr>
          <w:rFonts w:eastAsia="12"/>
          <w:sz w:val="24"/>
          <w:szCs w:val="24"/>
        </w:rPr>
      </w:pPr>
    </w:p>
    <w:p w:rsidR="00D802CF" w:rsidRPr="002A2322" w:rsidRDefault="007D1F5A">
      <w:pPr>
        <w:jc w:val="both"/>
        <w:rPr>
          <w:rFonts w:eastAsia="12"/>
          <w:sz w:val="24"/>
          <w:szCs w:val="24"/>
        </w:rPr>
      </w:pPr>
      <w:r w:rsidRPr="002A2322">
        <w:rPr>
          <w:rFonts w:eastAsia="12"/>
          <w:sz w:val="24"/>
          <w:szCs w:val="24"/>
        </w:rPr>
        <w:t>Proprietário:_______________________________________________________________</w:t>
      </w:r>
    </w:p>
    <w:p w:rsidR="00D802CF" w:rsidRPr="002A2322" w:rsidRDefault="007D1F5A">
      <w:pPr>
        <w:jc w:val="both"/>
        <w:rPr>
          <w:rFonts w:eastAsia="12"/>
          <w:sz w:val="24"/>
          <w:szCs w:val="24"/>
          <w:u w:val="single"/>
        </w:rPr>
      </w:pPr>
      <w:r w:rsidRPr="002A2322">
        <w:rPr>
          <w:rFonts w:eastAsia="12"/>
          <w:sz w:val="24"/>
          <w:szCs w:val="24"/>
        </w:rPr>
        <w:t>Telefone do Proprietário:___________________________________________________________</w:t>
      </w:r>
    </w:p>
    <w:p w:rsidR="00D802CF" w:rsidRPr="002A2322" w:rsidRDefault="007D1F5A">
      <w:pPr>
        <w:shd w:val="clear" w:color="auto" w:fill="FFFFFF"/>
        <w:spacing w:before="300"/>
        <w:jc w:val="both"/>
        <w:rPr>
          <w:rFonts w:eastAsia="12"/>
          <w:sz w:val="24"/>
          <w:szCs w:val="24"/>
        </w:rPr>
      </w:pPr>
      <w:r w:rsidRPr="002A2322">
        <w:rPr>
          <w:rFonts w:eastAsia="12"/>
          <w:sz w:val="24"/>
          <w:szCs w:val="24"/>
        </w:rPr>
        <w:t xml:space="preserve">Reconhecido </w:t>
      </w:r>
      <w:r w:rsidRPr="002A2322">
        <w:rPr>
          <w:rFonts w:eastAsia="12"/>
          <w:sz w:val="24"/>
          <w:szCs w:val="24"/>
        </w:rPr>
        <w:t>no cartório obrigatoriamente</w:t>
      </w:r>
    </w:p>
    <w:p w:rsidR="00D802CF" w:rsidRPr="002A2322" w:rsidRDefault="007D1F5A">
      <w:pPr>
        <w:spacing w:before="300" w:after="300"/>
        <w:jc w:val="both"/>
        <w:rPr>
          <w:rFonts w:eastAsia="12"/>
          <w:sz w:val="24"/>
          <w:szCs w:val="24"/>
        </w:rPr>
      </w:pPr>
      <w:r w:rsidRPr="002A2322">
        <w:rPr>
          <w:rFonts w:eastAsia="12"/>
          <w:sz w:val="24"/>
          <w:szCs w:val="24"/>
        </w:rPr>
        <w:lastRenderedPageBreak/>
        <w:t>Edital nº 001/2023</w:t>
      </w:r>
    </w:p>
    <w:p w:rsidR="00D802CF" w:rsidRPr="002A2322" w:rsidRDefault="007D1F5A">
      <w:pPr>
        <w:spacing w:before="300" w:after="300"/>
        <w:jc w:val="both"/>
        <w:rPr>
          <w:rFonts w:eastAsia="12"/>
          <w:sz w:val="24"/>
          <w:szCs w:val="24"/>
        </w:rPr>
      </w:pPr>
      <w:r w:rsidRPr="002A2322">
        <w:rPr>
          <w:rFonts w:eastAsia="12"/>
          <w:sz w:val="24"/>
          <w:szCs w:val="24"/>
        </w:rPr>
        <w:t xml:space="preserve">CHAMADA PÚBLICA PARA CREDENCIAMENTO ARTÍSTICO/CULTURAL DA CIDADE DE IMBITUBA </w:t>
      </w:r>
      <w:r w:rsidRPr="002A2322">
        <w:rPr>
          <w:rFonts w:eastAsia="12"/>
          <w:sz w:val="24"/>
          <w:szCs w:val="24"/>
        </w:rPr>
        <w:t>– Artigo 8º da</w:t>
      </w:r>
      <w:proofErr w:type="gramStart"/>
      <w:r w:rsidRPr="002A2322">
        <w:rPr>
          <w:rFonts w:eastAsia="12"/>
          <w:sz w:val="24"/>
          <w:szCs w:val="24"/>
        </w:rPr>
        <w:t xml:space="preserve">  </w:t>
      </w:r>
      <w:proofErr w:type="gramEnd"/>
      <w:r w:rsidRPr="002A2322">
        <w:rPr>
          <w:rFonts w:eastAsia="12"/>
          <w:sz w:val="24"/>
          <w:szCs w:val="24"/>
        </w:rPr>
        <w:t>LEI COMPLEMENTAR Nº 195/2022 - LEI PAULO GUSTAVO – DEMAIS AREAS ARTISTICAS.</w:t>
      </w:r>
    </w:p>
    <w:p w:rsidR="00D802CF" w:rsidRPr="002A2322" w:rsidRDefault="007D1F5A">
      <w:pPr>
        <w:jc w:val="both"/>
        <w:rPr>
          <w:rFonts w:eastAsia="12"/>
          <w:sz w:val="24"/>
          <w:szCs w:val="24"/>
        </w:rPr>
      </w:pPr>
      <w:r w:rsidRPr="002A2322">
        <w:rPr>
          <w:rFonts w:eastAsia="12"/>
          <w:sz w:val="24"/>
          <w:szCs w:val="24"/>
        </w:rPr>
        <w:t>ANEXO IV</w:t>
      </w:r>
    </w:p>
    <w:p w:rsidR="00D802CF" w:rsidRPr="002A2322" w:rsidRDefault="007D1F5A">
      <w:pPr>
        <w:jc w:val="both"/>
        <w:rPr>
          <w:rFonts w:eastAsia="12"/>
          <w:sz w:val="24"/>
          <w:szCs w:val="24"/>
        </w:rPr>
      </w:pPr>
      <w:r w:rsidRPr="002A2322">
        <w:rPr>
          <w:rFonts w:eastAsia="12"/>
          <w:sz w:val="24"/>
          <w:szCs w:val="24"/>
        </w:rPr>
        <w:t xml:space="preserve"> </w:t>
      </w:r>
    </w:p>
    <w:p w:rsidR="00D802CF" w:rsidRPr="002A2322" w:rsidRDefault="00D802CF">
      <w:pPr>
        <w:jc w:val="both"/>
        <w:rPr>
          <w:rFonts w:eastAsia="12"/>
          <w:sz w:val="24"/>
          <w:szCs w:val="24"/>
        </w:rPr>
      </w:pPr>
    </w:p>
    <w:p w:rsidR="00D802CF" w:rsidRPr="002A2322" w:rsidRDefault="007D1F5A">
      <w:pPr>
        <w:jc w:val="both"/>
        <w:rPr>
          <w:rFonts w:eastAsia="12"/>
          <w:sz w:val="24"/>
          <w:szCs w:val="24"/>
        </w:rPr>
      </w:pPr>
      <w:r w:rsidRPr="002A2322">
        <w:rPr>
          <w:rFonts w:eastAsia="12"/>
          <w:sz w:val="24"/>
          <w:szCs w:val="24"/>
        </w:rPr>
        <w:t>CARTA COLETIVA DE ANUÊNCIA PARA PESSOA FÍSICA</w:t>
      </w:r>
    </w:p>
    <w:p w:rsidR="00D802CF" w:rsidRPr="002A2322" w:rsidRDefault="007D1F5A">
      <w:pPr>
        <w:jc w:val="both"/>
        <w:rPr>
          <w:rFonts w:eastAsia="12"/>
          <w:sz w:val="24"/>
          <w:szCs w:val="24"/>
        </w:rPr>
      </w:pPr>
      <w:r w:rsidRPr="002A2322">
        <w:rPr>
          <w:rFonts w:eastAsia="12"/>
          <w:sz w:val="24"/>
          <w:szCs w:val="24"/>
        </w:rPr>
        <w:t>(Espaço Cultural Artístico Não formalizado)</w:t>
      </w:r>
    </w:p>
    <w:p w:rsidR="00D802CF" w:rsidRPr="002A2322" w:rsidRDefault="007D1F5A">
      <w:pPr>
        <w:jc w:val="both"/>
        <w:rPr>
          <w:rFonts w:eastAsia="12"/>
          <w:sz w:val="24"/>
          <w:szCs w:val="24"/>
        </w:rPr>
      </w:pPr>
      <w:r w:rsidRPr="002A2322">
        <w:rPr>
          <w:rFonts w:eastAsia="12"/>
          <w:sz w:val="24"/>
          <w:szCs w:val="24"/>
        </w:rPr>
        <w:t xml:space="preserve"> </w:t>
      </w:r>
    </w:p>
    <w:p w:rsidR="00D802CF" w:rsidRPr="002A2322" w:rsidRDefault="007D1F5A">
      <w:pPr>
        <w:jc w:val="both"/>
        <w:rPr>
          <w:rFonts w:eastAsia="12"/>
          <w:sz w:val="24"/>
          <w:szCs w:val="24"/>
        </w:rPr>
      </w:pPr>
      <w:r w:rsidRPr="002A2322">
        <w:rPr>
          <w:rFonts w:eastAsia="12"/>
          <w:sz w:val="24"/>
          <w:szCs w:val="24"/>
        </w:rPr>
        <w:t xml:space="preserve">Nós, membros (nome do espaço) _____________________________________________________ declaramos anuência à inscrição ora apresentada para participação no Edital nº </w:t>
      </w:r>
      <w:proofErr w:type="spellStart"/>
      <w:r w:rsidRPr="002A2322">
        <w:rPr>
          <w:rFonts w:eastAsia="12"/>
          <w:sz w:val="24"/>
          <w:szCs w:val="24"/>
        </w:rPr>
        <w:t>x</w:t>
      </w:r>
      <w:r w:rsidRPr="002A2322">
        <w:rPr>
          <w:rFonts w:eastAsia="12"/>
          <w:sz w:val="24"/>
          <w:szCs w:val="24"/>
        </w:rPr>
        <w:t>x</w:t>
      </w:r>
      <w:proofErr w:type="spellEnd"/>
      <w:r w:rsidRPr="002A2322">
        <w:rPr>
          <w:rFonts w:eastAsia="12"/>
          <w:sz w:val="24"/>
          <w:szCs w:val="24"/>
        </w:rPr>
        <w:t xml:space="preserve">/2023, </w:t>
      </w:r>
      <w:r w:rsidRPr="002A2322">
        <w:rPr>
          <w:rFonts w:eastAsia="12"/>
          <w:sz w:val="24"/>
          <w:szCs w:val="24"/>
        </w:rPr>
        <w:t>CHAMADA PÚBLICA PARA CREDENCIAMENTO ARTISTICO/CULTURAL DA CIDADE DE IMBITUBA</w:t>
      </w:r>
      <w:r w:rsidRPr="002A2322">
        <w:rPr>
          <w:rFonts w:eastAsia="12"/>
          <w:sz w:val="24"/>
          <w:szCs w:val="24"/>
        </w:rPr>
        <w:t xml:space="preserve"> – </w:t>
      </w:r>
      <w:r w:rsidRPr="002A2322">
        <w:rPr>
          <w:rFonts w:eastAsia="12"/>
          <w:sz w:val="24"/>
          <w:szCs w:val="24"/>
        </w:rPr>
        <w:t>– LEI COMPLEMENTAR N 195/2022 - LEI PAULO GUSTAVO.</w:t>
      </w:r>
    </w:p>
    <w:p w:rsidR="00D802CF" w:rsidRPr="002A2322" w:rsidRDefault="00D802CF">
      <w:pPr>
        <w:jc w:val="both"/>
        <w:rPr>
          <w:rFonts w:eastAsia="12"/>
          <w:sz w:val="24"/>
          <w:szCs w:val="24"/>
        </w:rPr>
      </w:pPr>
    </w:p>
    <w:p w:rsidR="00D802CF" w:rsidRPr="002A2322" w:rsidRDefault="00D802CF">
      <w:pPr>
        <w:jc w:val="both"/>
        <w:rPr>
          <w:rFonts w:eastAsia="12"/>
          <w:sz w:val="24"/>
          <w:szCs w:val="24"/>
        </w:rPr>
      </w:pPr>
    </w:p>
    <w:p w:rsidR="00D802CF" w:rsidRPr="002A2322" w:rsidRDefault="007D1F5A">
      <w:pPr>
        <w:jc w:val="both"/>
        <w:rPr>
          <w:rFonts w:eastAsia="12"/>
          <w:sz w:val="24"/>
          <w:szCs w:val="24"/>
        </w:rPr>
      </w:pPr>
      <w:r w:rsidRPr="002A2322">
        <w:rPr>
          <w:rFonts w:eastAsia="12"/>
          <w:sz w:val="24"/>
          <w:szCs w:val="24"/>
        </w:rPr>
        <w:t xml:space="preserve"> Para tanto, indicamos </w:t>
      </w:r>
      <w:proofErr w:type="gramStart"/>
      <w:r w:rsidRPr="002A2322">
        <w:rPr>
          <w:rFonts w:eastAsia="12"/>
          <w:sz w:val="24"/>
          <w:szCs w:val="24"/>
        </w:rPr>
        <w:t>o(</w:t>
      </w:r>
      <w:proofErr w:type="gramEnd"/>
      <w:r w:rsidRPr="002A2322">
        <w:rPr>
          <w:rFonts w:eastAsia="12"/>
          <w:sz w:val="24"/>
          <w:szCs w:val="24"/>
        </w:rPr>
        <w:t xml:space="preserve">a) </w:t>
      </w:r>
      <w:proofErr w:type="spellStart"/>
      <w:r w:rsidRPr="002A2322">
        <w:rPr>
          <w:rFonts w:eastAsia="12"/>
          <w:sz w:val="24"/>
          <w:szCs w:val="24"/>
        </w:rPr>
        <w:t>Sr</w:t>
      </w:r>
      <w:proofErr w:type="spellEnd"/>
      <w:r w:rsidRPr="002A2322">
        <w:rPr>
          <w:rFonts w:eastAsia="12"/>
          <w:sz w:val="24"/>
          <w:szCs w:val="24"/>
        </w:rPr>
        <w:t>(a) ________________________________, RG:____________ , CPF:_______________ , como nos</w:t>
      </w:r>
      <w:r w:rsidRPr="002A2322">
        <w:rPr>
          <w:rFonts w:eastAsia="12"/>
          <w:sz w:val="24"/>
          <w:szCs w:val="24"/>
        </w:rPr>
        <w:t>so(a) representante e responsável pela apresentação desta proposta de projeto/atividade cultural para concorrer a este premio na categoria ______________.</w:t>
      </w:r>
    </w:p>
    <w:p w:rsidR="00D802CF" w:rsidRPr="002A2322" w:rsidRDefault="007D1F5A">
      <w:pPr>
        <w:jc w:val="both"/>
        <w:rPr>
          <w:rFonts w:eastAsia="12"/>
          <w:sz w:val="24"/>
          <w:szCs w:val="24"/>
        </w:rPr>
      </w:pPr>
      <w:r w:rsidRPr="002A2322">
        <w:rPr>
          <w:rFonts w:eastAsia="12"/>
          <w:sz w:val="24"/>
          <w:szCs w:val="24"/>
        </w:rPr>
        <w:t xml:space="preserve"> </w:t>
      </w:r>
    </w:p>
    <w:p w:rsidR="00D802CF" w:rsidRPr="002A2322" w:rsidRDefault="007D1F5A">
      <w:pPr>
        <w:jc w:val="both"/>
        <w:rPr>
          <w:rFonts w:eastAsia="12"/>
          <w:sz w:val="24"/>
          <w:szCs w:val="24"/>
        </w:rPr>
      </w:pPr>
      <w:r w:rsidRPr="002A2322">
        <w:rPr>
          <w:rFonts w:eastAsia="12"/>
          <w:sz w:val="24"/>
          <w:szCs w:val="24"/>
        </w:rPr>
        <w:t>Nota: O documento deverá ser impresso, assinado e digitalizado. O grupo/coletivo está ciente de que</w:t>
      </w:r>
      <w:r w:rsidRPr="002A2322">
        <w:rPr>
          <w:rFonts w:eastAsia="12"/>
          <w:sz w:val="24"/>
          <w:szCs w:val="24"/>
        </w:rPr>
        <w:t xml:space="preserve"> </w:t>
      </w:r>
      <w:proofErr w:type="gramStart"/>
      <w:r w:rsidRPr="002A2322">
        <w:rPr>
          <w:rFonts w:eastAsia="12"/>
          <w:sz w:val="24"/>
          <w:szCs w:val="24"/>
        </w:rPr>
        <w:t>o(</w:t>
      </w:r>
      <w:proofErr w:type="gramEnd"/>
      <w:r w:rsidRPr="002A2322">
        <w:rPr>
          <w:rFonts w:eastAsia="12"/>
          <w:sz w:val="24"/>
          <w:szCs w:val="24"/>
        </w:rPr>
        <w:t>a) representante acima indicado(a) será o(a) responsável por receber e prestar contas dos recursos financeiros desta seleção pública no caso do projeto ser contemplado.</w:t>
      </w:r>
    </w:p>
    <w:p w:rsidR="00D802CF" w:rsidRPr="002A2322" w:rsidRDefault="007D1F5A">
      <w:pPr>
        <w:jc w:val="both"/>
        <w:rPr>
          <w:rFonts w:eastAsia="12"/>
          <w:sz w:val="24"/>
          <w:szCs w:val="24"/>
        </w:rPr>
      </w:pPr>
      <w:r w:rsidRPr="002A2322">
        <w:rPr>
          <w:rFonts w:eastAsia="12"/>
          <w:sz w:val="24"/>
          <w:szCs w:val="24"/>
        </w:rPr>
        <w:t xml:space="preserve"> </w:t>
      </w:r>
    </w:p>
    <w:p w:rsidR="00D802CF" w:rsidRPr="002A2322" w:rsidRDefault="007D1F5A">
      <w:pPr>
        <w:jc w:val="both"/>
        <w:rPr>
          <w:rFonts w:eastAsia="12"/>
          <w:sz w:val="24"/>
          <w:szCs w:val="24"/>
        </w:rPr>
      </w:pPr>
      <w:r w:rsidRPr="002A2322">
        <w:rPr>
          <w:rFonts w:eastAsia="12"/>
          <w:sz w:val="24"/>
          <w:szCs w:val="24"/>
        </w:rPr>
        <w:t>O coletivo/grupo é composto pelos membros abaixo listados:</w:t>
      </w:r>
    </w:p>
    <w:p w:rsidR="00D802CF" w:rsidRPr="002A2322" w:rsidRDefault="007D1F5A">
      <w:pPr>
        <w:jc w:val="both"/>
        <w:rPr>
          <w:rFonts w:eastAsia="12"/>
          <w:sz w:val="24"/>
          <w:szCs w:val="24"/>
        </w:rPr>
      </w:pPr>
      <w:r w:rsidRPr="002A2322">
        <w:rPr>
          <w:rFonts w:eastAsia="12"/>
          <w:sz w:val="24"/>
          <w:szCs w:val="24"/>
        </w:rPr>
        <w:t xml:space="preserve"> </w:t>
      </w:r>
    </w:p>
    <w:p w:rsidR="00D802CF" w:rsidRPr="002A2322" w:rsidRDefault="00D802CF">
      <w:pPr>
        <w:jc w:val="both"/>
        <w:rPr>
          <w:rFonts w:eastAsia="12"/>
          <w:sz w:val="24"/>
          <w:szCs w:val="24"/>
        </w:rPr>
      </w:pPr>
    </w:p>
    <w:p w:rsidR="00D802CF" w:rsidRPr="002A2322" w:rsidRDefault="007D1F5A">
      <w:pPr>
        <w:jc w:val="both"/>
        <w:rPr>
          <w:rFonts w:eastAsia="12"/>
          <w:sz w:val="24"/>
          <w:szCs w:val="24"/>
        </w:rPr>
      </w:pPr>
      <w:r w:rsidRPr="002A2322">
        <w:rPr>
          <w:rFonts w:eastAsia="12"/>
          <w:sz w:val="24"/>
          <w:szCs w:val="24"/>
        </w:rPr>
        <w:t xml:space="preserve">Imbituba - </w:t>
      </w:r>
      <w:proofErr w:type="gramStart"/>
      <w:r w:rsidRPr="002A2322">
        <w:rPr>
          <w:rFonts w:eastAsia="12"/>
          <w:sz w:val="24"/>
          <w:szCs w:val="24"/>
        </w:rPr>
        <w:t>SC ,</w:t>
      </w:r>
      <w:proofErr w:type="gramEnd"/>
      <w:r w:rsidRPr="002A2322">
        <w:rPr>
          <w:rFonts w:eastAsia="12"/>
          <w:sz w:val="24"/>
          <w:szCs w:val="24"/>
        </w:rPr>
        <w:t xml:space="preserve"> __</w:t>
      </w:r>
      <w:r w:rsidRPr="002A2322">
        <w:rPr>
          <w:rFonts w:eastAsia="12"/>
          <w:sz w:val="24"/>
          <w:szCs w:val="24"/>
        </w:rPr>
        <w:t xml:space="preserve">____ de _________________ </w:t>
      </w:r>
      <w:proofErr w:type="spellStart"/>
      <w:r w:rsidRPr="002A2322">
        <w:rPr>
          <w:rFonts w:eastAsia="12"/>
          <w:sz w:val="24"/>
          <w:szCs w:val="24"/>
        </w:rPr>
        <w:t>de</w:t>
      </w:r>
      <w:proofErr w:type="spellEnd"/>
      <w:r w:rsidRPr="002A2322">
        <w:rPr>
          <w:rFonts w:eastAsia="12"/>
          <w:sz w:val="24"/>
          <w:szCs w:val="24"/>
        </w:rPr>
        <w:t xml:space="preserve"> 2023.</w:t>
      </w:r>
    </w:p>
    <w:p w:rsidR="00D802CF" w:rsidRPr="002A2322" w:rsidRDefault="007D1F5A">
      <w:pPr>
        <w:jc w:val="both"/>
        <w:rPr>
          <w:rFonts w:eastAsia="12"/>
          <w:sz w:val="24"/>
          <w:szCs w:val="24"/>
        </w:rPr>
      </w:pPr>
      <w:r w:rsidRPr="002A2322">
        <w:rPr>
          <w:rFonts w:eastAsia="12"/>
          <w:sz w:val="24"/>
          <w:szCs w:val="24"/>
        </w:rPr>
        <w:t xml:space="preserve"> </w:t>
      </w:r>
    </w:p>
    <w:p w:rsidR="00D802CF" w:rsidRPr="002A2322" w:rsidRDefault="00D802CF">
      <w:pPr>
        <w:jc w:val="both"/>
        <w:rPr>
          <w:rFonts w:eastAsia="12"/>
          <w:sz w:val="24"/>
          <w:szCs w:val="24"/>
        </w:rPr>
      </w:pPr>
    </w:p>
    <w:p w:rsidR="00D802CF" w:rsidRPr="002A2322" w:rsidRDefault="007D1F5A" w:rsidP="002A2322">
      <w:pPr>
        <w:rPr>
          <w:rFonts w:eastAsia="12"/>
          <w:sz w:val="24"/>
          <w:szCs w:val="24"/>
        </w:rPr>
      </w:pPr>
      <w:r w:rsidRPr="002A2322">
        <w:rPr>
          <w:rFonts w:eastAsia="12"/>
          <w:sz w:val="24"/>
          <w:szCs w:val="24"/>
        </w:rPr>
        <w:t>NOTA EXPLICATIVA:</w:t>
      </w:r>
    </w:p>
    <w:p w:rsidR="00D802CF" w:rsidRPr="002A2322" w:rsidRDefault="007D1F5A" w:rsidP="002A2322">
      <w:pPr>
        <w:rPr>
          <w:rFonts w:eastAsia="12"/>
          <w:sz w:val="24"/>
          <w:szCs w:val="24"/>
        </w:rPr>
      </w:pPr>
      <w:proofErr w:type="gramStart"/>
      <w:r w:rsidRPr="002A2322">
        <w:rPr>
          <w:rFonts w:eastAsia="12"/>
          <w:sz w:val="24"/>
          <w:szCs w:val="24"/>
        </w:rPr>
        <w:t>Deve-se</w:t>
      </w:r>
      <w:proofErr w:type="gramEnd"/>
      <w:r w:rsidRPr="002A2322">
        <w:rPr>
          <w:rFonts w:eastAsia="12"/>
          <w:sz w:val="24"/>
          <w:szCs w:val="24"/>
        </w:rPr>
        <w:t xml:space="preserve"> listar os dos membros com as seguintes informações:</w:t>
      </w:r>
    </w:p>
    <w:p w:rsidR="00D802CF" w:rsidRPr="002A2322" w:rsidRDefault="007D1F5A" w:rsidP="002A2322">
      <w:pPr>
        <w:rPr>
          <w:rFonts w:eastAsia="12"/>
          <w:sz w:val="24"/>
          <w:szCs w:val="24"/>
        </w:rPr>
      </w:pPr>
      <w:r w:rsidRPr="002A2322">
        <w:rPr>
          <w:rFonts w:eastAsia="12"/>
          <w:sz w:val="24"/>
          <w:szCs w:val="24"/>
        </w:rPr>
        <w:t>Nome Compl</w:t>
      </w:r>
      <w:r w:rsidR="002A2322">
        <w:rPr>
          <w:rFonts w:eastAsia="12"/>
          <w:sz w:val="24"/>
          <w:szCs w:val="24"/>
        </w:rPr>
        <w:t>eto, CPF, endereço e assinatura.</w:t>
      </w:r>
    </w:p>
    <w:p w:rsidR="00D802CF" w:rsidRPr="002A2322" w:rsidRDefault="007D1F5A" w:rsidP="002A2322">
      <w:pPr>
        <w:rPr>
          <w:rFonts w:eastAsia="12"/>
          <w:sz w:val="24"/>
          <w:szCs w:val="24"/>
        </w:rPr>
      </w:pPr>
      <w:r w:rsidRPr="002A2322">
        <w:rPr>
          <w:rFonts w:eastAsia="12"/>
          <w:sz w:val="24"/>
          <w:szCs w:val="24"/>
        </w:rPr>
        <w:t xml:space="preserve"> </w:t>
      </w:r>
    </w:p>
    <w:p w:rsidR="00D802CF" w:rsidRPr="002A2322" w:rsidRDefault="007D1F5A" w:rsidP="002A2322">
      <w:pPr>
        <w:rPr>
          <w:rFonts w:eastAsia="12"/>
          <w:sz w:val="24"/>
          <w:szCs w:val="24"/>
        </w:rPr>
      </w:pPr>
      <w:r w:rsidRPr="002A2322">
        <w:rPr>
          <w:rFonts w:eastAsia="12"/>
          <w:sz w:val="24"/>
          <w:szCs w:val="24"/>
        </w:rPr>
        <w:t xml:space="preserve">OBS: NÃO SERÁ </w:t>
      </w:r>
      <w:proofErr w:type="gramStart"/>
      <w:r w:rsidRPr="002A2322">
        <w:rPr>
          <w:rFonts w:eastAsia="12"/>
          <w:sz w:val="24"/>
          <w:szCs w:val="24"/>
        </w:rPr>
        <w:t>PERMITIDO</w:t>
      </w:r>
      <w:proofErr w:type="gramEnd"/>
      <w:r w:rsidRPr="002A2322">
        <w:rPr>
          <w:rFonts w:eastAsia="12"/>
          <w:sz w:val="24"/>
          <w:szCs w:val="24"/>
        </w:rPr>
        <w:t xml:space="preserve"> A COMPLEMENTAÇÃO DOS DADOS A POSTERIORI. E HAVENDO INDÍCIOS DE IRREGULA</w:t>
      </w:r>
      <w:r w:rsidRPr="002A2322">
        <w:rPr>
          <w:rFonts w:eastAsia="12"/>
          <w:sz w:val="24"/>
          <w:szCs w:val="24"/>
        </w:rPr>
        <w:t>RIDADE A PROPOSTA SERÁ DESCLASSIFICADA</w:t>
      </w:r>
      <w:r w:rsidR="002A2322">
        <w:rPr>
          <w:rFonts w:eastAsia="12"/>
          <w:sz w:val="24"/>
          <w:szCs w:val="24"/>
        </w:rPr>
        <w:t>.</w:t>
      </w:r>
    </w:p>
    <w:p w:rsidR="00D802CF" w:rsidRPr="002A2322" w:rsidRDefault="007D1F5A">
      <w:pPr>
        <w:spacing w:before="300" w:after="300"/>
        <w:jc w:val="both"/>
        <w:rPr>
          <w:rFonts w:eastAsia="12"/>
          <w:sz w:val="24"/>
          <w:szCs w:val="24"/>
        </w:rPr>
      </w:pPr>
      <w:r w:rsidRPr="002A2322">
        <w:rPr>
          <w:rFonts w:eastAsia="12"/>
          <w:sz w:val="24"/>
          <w:szCs w:val="24"/>
        </w:rPr>
        <w:lastRenderedPageBreak/>
        <w:t>Edital nº 001/2023</w:t>
      </w:r>
    </w:p>
    <w:p w:rsidR="00D802CF" w:rsidRPr="002A2322" w:rsidRDefault="007D1F5A">
      <w:pPr>
        <w:spacing w:before="300" w:after="300"/>
        <w:jc w:val="both"/>
        <w:rPr>
          <w:rFonts w:eastAsia="12"/>
          <w:sz w:val="24"/>
          <w:szCs w:val="24"/>
        </w:rPr>
      </w:pPr>
      <w:r w:rsidRPr="002A2322">
        <w:rPr>
          <w:rFonts w:eastAsia="12"/>
          <w:sz w:val="24"/>
          <w:szCs w:val="24"/>
        </w:rPr>
        <w:t xml:space="preserve">CHAMADA PÚBLICA PARA CREDENCIAMENTO ARTÍSTICO/CULTURAL DA CIDADE DE IMBITUBA </w:t>
      </w:r>
      <w:r w:rsidRPr="002A2322">
        <w:rPr>
          <w:rFonts w:eastAsia="12"/>
          <w:sz w:val="24"/>
          <w:szCs w:val="24"/>
        </w:rPr>
        <w:t>– Artigo 8º da</w:t>
      </w:r>
      <w:proofErr w:type="gramStart"/>
      <w:r w:rsidRPr="002A2322">
        <w:rPr>
          <w:rFonts w:eastAsia="12"/>
          <w:sz w:val="24"/>
          <w:szCs w:val="24"/>
        </w:rPr>
        <w:t xml:space="preserve">  </w:t>
      </w:r>
      <w:proofErr w:type="gramEnd"/>
      <w:r w:rsidRPr="002A2322">
        <w:rPr>
          <w:rFonts w:eastAsia="12"/>
          <w:sz w:val="24"/>
          <w:szCs w:val="24"/>
        </w:rPr>
        <w:t>LEI COMPLEMENTAR Nº 195/2022 - LEI PAULO GUSTAVO – DEMAIS AREAS ARTISTICAS.</w:t>
      </w:r>
    </w:p>
    <w:p w:rsidR="00D802CF" w:rsidRPr="002A2322" w:rsidRDefault="00D802CF">
      <w:pPr>
        <w:jc w:val="both"/>
        <w:rPr>
          <w:rFonts w:eastAsia="12"/>
          <w:sz w:val="24"/>
          <w:szCs w:val="24"/>
        </w:rPr>
      </w:pPr>
    </w:p>
    <w:p w:rsidR="00D802CF" w:rsidRPr="002A2322" w:rsidRDefault="007D1F5A">
      <w:pPr>
        <w:jc w:val="both"/>
        <w:rPr>
          <w:rFonts w:eastAsia="12"/>
          <w:sz w:val="24"/>
          <w:szCs w:val="24"/>
        </w:rPr>
      </w:pPr>
      <w:r w:rsidRPr="002A2322">
        <w:rPr>
          <w:rFonts w:eastAsia="12"/>
          <w:sz w:val="24"/>
          <w:szCs w:val="24"/>
        </w:rPr>
        <w:t xml:space="preserve"> </w:t>
      </w:r>
      <w:r w:rsidRPr="002A2322">
        <w:rPr>
          <w:rFonts w:eastAsia="12"/>
          <w:sz w:val="24"/>
          <w:szCs w:val="24"/>
        </w:rPr>
        <w:t>ANEXO V</w:t>
      </w:r>
    </w:p>
    <w:p w:rsidR="00D802CF" w:rsidRPr="002A2322" w:rsidRDefault="00D802CF">
      <w:pPr>
        <w:jc w:val="both"/>
        <w:rPr>
          <w:rFonts w:eastAsia="12"/>
          <w:sz w:val="24"/>
          <w:szCs w:val="24"/>
        </w:rPr>
      </w:pPr>
    </w:p>
    <w:p w:rsidR="00D802CF" w:rsidRPr="002A2322" w:rsidRDefault="007D1F5A">
      <w:pPr>
        <w:jc w:val="both"/>
        <w:rPr>
          <w:rFonts w:eastAsia="12"/>
          <w:sz w:val="24"/>
          <w:szCs w:val="24"/>
        </w:rPr>
      </w:pPr>
      <w:r w:rsidRPr="002A2322">
        <w:rPr>
          <w:rFonts w:eastAsia="12"/>
          <w:sz w:val="24"/>
          <w:szCs w:val="24"/>
        </w:rPr>
        <w:t xml:space="preserve"> </w:t>
      </w:r>
    </w:p>
    <w:p w:rsidR="00D802CF" w:rsidRPr="002A2322" w:rsidRDefault="007D1F5A">
      <w:pPr>
        <w:jc w:val="both"/>
        <w:rPr>
          <w:rFonts w:eastAsia="12"/>
          <w:sz w:val="24"/>
          <w:szCs w:val="24"/>
        </w:rPr>
      </w:pPr>
      <w:r w:rsidRPr="002A2322">
        <w:rPr>
          <w:rFonts w:eastAsia="12"/>
          <w:sz w:val="24"/>
          <w:szCs w:val="24"/>
        </w:rPr>
        <w:t>REQUERIMENTO DE RECURSO</w:t>
      </w:r>
    </w:p>
    <w:p w:rsidR="00D802CF" w:rsidRPr="002A2322" w:rsidRDefault="007D1F5A">
      <w:pPr>
        <w:spacing w:before="300" w:after="300"/>
        <w:jc w:val="both"/>
        <w:rPr>
          <w:rFonts w:eastAsia="12"/>
          <w:sz w:val="24"/>
          <w:szCs w:val="24"/>
        </w:rPr>
      </w:pPr>
      <w:r w:rsidRPr="002A2322">
        <w:rPr>
          <w:rFonts w:eastAsia="12"/>
          <w:sz w:val="24"/>
          <w:szCs w:val="24"/>
        </w:rPr>
        <w:t xml:space="preserve">Edital nº 001/2023 CHAMADA PÚBLICA PARA CREDENCIAMENTO ARTÍSTICO/CULTURAL DA CIDADE DE IMBITUBA </w:t>
      </w:r>
      <w:r w:rsidRPr="002A2322">
        <w:rPr>
          <w:rFonts w:eastAsia="12"/>
          <w:sz w:val="24"/>
          <w:szCs w:val="24"/>
        </w:rPr>
        <w:t>– Artigo 8º da</w:t>
      </w:r>
      <w:proofErr w:type="gramStart"/>
      <w:r w:rsidRPr="002A2322">
        <w:rPr>
          <w:rFonts w:eastAsia="12"/>
          <w:sz w:val="24"/>
          <w:szCs w:val="24"/>
        </w:rPr>
        <w:t xml:space="preserve">  </w:t>
      </w:r>
      <w:proofErr w:type="gramEnd"/>
      <w:r w:rsidRPr="002A2322">
        <w:rPr>
          <w:rFonts w:eastAsia="12"/>
          <w:sz w:val="24"/>
          <w:szCs w:val="24"/>
        </w:rPr>
        <w:t>LEI COMPLEMENTAR Nº 195/2022 - LEI PAULO GUSTAVO – DEMAIS AREAS ARTISTICAS.</w:t>
      </w:r>
    </w:p>
    <w:p w:rsidR="00D802CF" w:rsidRPr="002A2322" w:rsidRDefault="007D1F5A">
      <w:pPr>
        <w:jc w:val="both"/>
        <w:rPr>
          <w:rFonts w:eastAsia="12"/>
          <w:sz w:val="24"/>
          <w:szCs w:val="24"/>
        </w:rPr>
      </w:pPr>
      <w:r w:rsidRPr="002A2322">
        <w:rPr>
          <w:rFonts w:eastAsia="12"/>
          <w:sz w:val="24"/>
          <w:szCs w:val="24"/>
        </w:rPr>
        <w:t>Eu</w:t>
      </w:r>
      <w:proofErr w:type="gramStart"/>
      <w:r w:rsidRPr="002A2322">
        <w:rPr>
          <w:rFonts w:eastAsia="12"/>
          <w:sz w:val="24"/>
          <w:szCs w:val="24"/>
        </w:rPr>
        <w:t>, ...</w:t>
      </w:r>
      <w:proofErr w:type="gramEnd"/>
      <w:r w:rsidRPr="002A2322">
        <w:rPr>
          <w:rFonts w:eastAsia="12"/>
          <w:sz w:val="24"/>
          <w:szCs w:val="24"/>
        </w:rPr>
        <w:t>....................................</w:t>
      </w:r>
      <w:r w:rsidRPr="002A2322">
        <w:rPr>
          <w:rFonts w:eastAsia="12"/>
          <w:sz w:val="24"/>
          <w:szCs w:val="24"/>
        </w:rPr>
        <w:t xml:space="preserve">....................................................., portador do documento de identidade n................., inscrição n........................, para concorrer a uma seleção de propostas de atividades culturais na Edital nº </w:t>
      </w:r>
      <w:proofErr w:type="spellStart"/>
      <w:r w:rsidRPr="002A2322">
        <w:rPr>
          <w:rFonts w:eastAsia="12"/>
          <w:sz w:val="24"/>
          <w:szCs w:val="24"/>
        </w:rPr>
        <w:t>xx</w:t>
      </w:r>
      <w:proofErr w:type="spellEnd"/>
      <w:r w:rsidRPr="002A2322">
        <w:rPr>
          <w:rFonts w:eastAsia="12"/>
          <w:sz w:val="24"/>
          <w:szCs w:val="24"/>
        </w:rPr>
        <w:t>/2023, CHAMADA PÚBLICA PARA</w:t>
      </w:r>
      <w:r w:rsidRPr="002A2322">
        <w:rPr>
          <w:rFonts w:eastAsia="12"/>
          <w:sz w:val="24"/>
          <w:szCs w:val="24"/>
        </w:rPr>
        <w:t xml:space="preserve"> CREDENCIAMENTO ARTISTICO/CULTURAL DA CIDADE DE IMBITUBA – </w:t>
      </w:r>
      <w:r w:rsidRPr="002A2322">
        <w:rPr>
          <w:rFonts w:eastAsia="12"/>
          <w:sz w:val="24"/>
          <w:szCs w:val="24"/>
        </w:rPr>
        <w:t>LEI COMPLEMENTAR N 195/2022 - LEI PAULO GUSTAVO</w:t>
      </w:r>
    </w:p>
    <w:p w:rsidR="00D802CF" w:rsidRPr="002A2322" w:rsidRDefault="007D1F5A">
      <w:pPr>
        <w:jc w:val="both"/>
        <w:rPr>
          <w:rFonts w:eastAsia="12"/>
          <w:sz w:val="24"/>
          <w:szCs w:val="24"/>
        </w:rPr>
      </w:pPr>
      <w:proofErr w:type="gramStart"/>
      <w:r w:rsidRPr="002A2322">
        <w:rPr>
          <w:rFonts w:eastAsia="12"/>
          <w:sz w:val="24"/>
          <w:szCs w:val="24"/>
        </w:rPr>
        <w:t>sou</w:t>
      </w:r>
      <w:proofErr w:type="gramEnd"/>
      <w:r w:rsidRPr="002A2322">
        <w:rPr>
          <w:rFonts w:eastAsia="12"/>
          <w:sz w:val="24"/>
          <w:szCs w:val="24"/>
        </w:rPr>
        <w:t xml:space="preserve"> contra a decisão do mesmo.</w:t>
      </w:r>
    </w:p>
    <w:p w:rsidR="00D802CF" w:rsidRPr="002A2322" w:rsidRDefault="007D1F5A" w:rsidP="002A2322">
      <w:pPr>
        <w:rPr>
          <w:rFonts w:eastAsia="12"/>
          <w:sz w:val="24"/>
          <w:szCs w:val="24"/>
        </w:rPr>
      </w:pPr>
      <w:r w:rsidRPr="002A2322">
        <w:rPr>
          <w:rFonts w:eastAsia="12"/>
          <w:sz w:val="24"/>
          <w:szCs w:val="24"/>
        </w:rPr>
        <w:t>A decisão objeto de contestação é</w:t>
      </w:r>
      <w:proofErr w:type="gramStart"/>
      <w:r w:rsidRPr="002A2322">
        <w:rPr>
          <w:rFonts w:eastAsia="12"/>
          <w:sz w:val="24"/>
          <w:szCs w:val="24"/>
        </w:rPr>
        <w:t>.............................................</w:t>
      </w:r>
      <w:r w:rsidR="002A2322">
        <w:rPr>
          <w:rFonts w:eastAsia="12"/>
          <w:sz w:val="24"/>
          <w:szCs w:val="24"/>
        </w:rPr>
        <w:t>.........................................</w:t>
      </w:r>
      <w:proofErr w:type="gramEnd"/>
    </w:p>
    <w:p w:rsidR="00D802CF" w:rsidRPr="002A2322" w:rsidRDefault="007D1F5A" w:rsidP="002A2322">
      <w:pPr>
        <w:rPr>
          <w:rFonts w:eastAsia="12"/>
          <w:sz w:val="24"/>
          <w:szCs w:val="24"/>
        </w:rPr>
      </w:pPr>
      <w:proofErr w:type="gramStart"/>
      <w:r w:rsidRPr="002A2322">
        <w:rPr>
          <w:rFonts w:eastAsia="12"/>
          <w:sz w:val="24"/>
          <w:szCs w:val="24"/>
        </w:rPr>
        <w:t>......................................................................................................................................................................................................................................</w:t>
      </w:r>
      <w:r w:rsidR="002A2322">
        <w:rPr>
          <w:rFonts w:eastAsia="12"/>
          <w:sz w:val="24"/>
          <w:szCs w:val="24"/>
        </w:rPr>
        <w:t>....................................................</w:t>
      </w:r>
      <w:r w:rsidRPr="002A2322">
        <w:rPr>
          <w:rFonts w:eastAsia="12"/>
          <w:sz w:val="24"/>
          <w:szCs w:val="24"/>
        </w:rPr>
        <w:t>.</w:t>
      </w:r>
      <w:proofErr w:type="gramEnd"/>
      <w:r w:rsidRPr="002A2322">
        <w:rPr>
          <w:rFonts w:eastAsia="12"/>
          <w:sz w:val="24"/>
          <w:szCs w:val="24"/>
        </w:rPr>
        <w:t xml:space="preserve"> (explicitar a deci</w:t>
      </w:r>
      <w:r w:rsidRPr="002A2322">
        <w:rPr>
          <w:rFonts w:eastAsia="12"/>
          <w:sz w:val="24"/>
          <w:szCs w:val="24"/>
        </w:rPr>
        <w:t>são que está contestando).</w:t>
      </w:r>
    </w:p>
    <w:p w:rsidR="00D802CF" w:rsidRPr="002A2322" w:rsidRDefault="007D1F5A" w:rsidP="002A2322">
      <w:pPr>
        <w:rPr>
          <w:rFonts w:eastAsia="12"/>
          <w:sz w:val="24"/>
          <w:szCs w:val="24"/>
        </w:rPr>
      </w:pPr>
      <w:r w:rsidRPr="002A2322">
        <w:rPr>
          <w:rFonts w:eastAsia="12"/>
          <w:sz w:val="24"/>
          <w:szCs w:val="24"/>
        </w:rPr>
        <w:t xml:space="preserve">Os argumentos com os quais contesto a referida decisão são (limite máximo de 200 palavras): </w:t>
      </w:r>
      <w:proofErr w:type="gramStart"/>
      <w:r w:rsidRPr="002A2322">
        <w:rPr>
          <w:rFonts w:eastAsia="12"/>
          <w:sz w:val="24"/>
          <w:szCs w:val="24"/>
        </w:rPr>
        <w:t>.........................................................................................................................................</w:t>
      </w:r>
      <w:r w:rsidRPr="002A2322">
        <w:rPr>
          <w:rFonts w:eastAsia="12"/>
          <w:sz w:val="24"/>
          <w:szCs w:val="24"/>
        </w:rPr>
        <w:t>................................................................................................................................................................................................................................................................</w:t>
      </w:r>
      <w:r w:rsidRPr="002A2322">
        <w:rPr>
          <w:rFonts w:eastAsia="12"/>
          <w:sz w:val="24"/>
          <w:szCs w:val="24"/>
        </w:rPr>
        <w:t>................................................................................................................................................................................................................................................................</w:t>
      </w:r>
      <w:r w:rsidRPr="002A2322">
        <w:rPr>
          <w:rFonts w:eastAsia="12"/>
          <w:sz w:val="24"/>
          <w:szCs w:val="24"/>
        </w:rPr>
        <w:t>........................................................</w:t>
      </w:r>
      <w:proofErr w:type="gramEnd"/>
      <w:r w:rsidRPr="002A2322">
        <w:rPr>
          <w:rFonts w:eastAsia="12"/>
          <w:sz w:val="24"/>
          <w:szCs w:val="24"/>
        </w:rPr>
        <w:t xml:space="preserve"> Se necessário anexe documentos, referências e/ou outras fontes externas, listando-as abaixo: </w:t>
      </w:r>
      <w:proofErr w:type="gramStart"/>
      <w:r w:rsidRPr="002A2322">
        <w:rPr>
          <w:rFonts w:eastAsia="12"/>
          <w:sz w:val="24"/>
          <w:szCs w:val="24"/>
        </w:rPr>
        <w:t>..........................................................................................................</w:t>
      </w:r>
      <w:r w:rsidRPr="002A2322">
        <w:rPr>
          <w:rFonts w:eastAsia="12"/>
          <w:sz w:val="24"/>
          <w:szCs w:val="24"/>
        </w:rPr>
        <w:t>...............................</w:t>
      </w:r>
      <w:proofErr w:type="gramEnd"/>
    </w:p>
    <w:p w:rsidR="00D802CF" w:rsidRPr="002A2322" w:rsidRDefault="007D1F5A">
      <w:pPr>
        <w:jc w:val="both"/>
        <w:rPr>
          <w:rFonts w:eastAsia="12"/>
          <w:sz w:val="24"/>
          <w:szCs w:val="24"/>
        </w:rPr>
      </w:pPr>
      <w:proofErr w:type="gramStart"/>
      <w:r w:rsidRPr="002A2322">
        <w:rPr>
          <w:rFonts w:eastAsia="12"/>
          <w:sz w:val="24"/>
          <w:szCs w:val="24"/>
        </w:rPr>
        <w:t>..........................................................................................................................................</w:t>
      </w:r>
      <w:proofErr w:type="gramEnd"/>
    </w:p>
    <w:p w:rsidR="00D802CF" w:rsidRPr="002A2322" w:rsidRDefault="007D1F5A">
      <w:pPr>
        <w:jc w:val="both"/>
        <w:rPr>
          <w:rFonts w:eastAsia="12"/>
          <w:sz w:val="24"/>
          <w:szCs w:val="24"/>
        </w:rPr>
      </w:pPr>
      <w:r w:rsidRPr="002A2322">
        <w:rPr>
          <w:rFonts w:eastAsia="12"/>
          <w:sz w:val="24"/>
          <w:szCs w:val="24"/>
        </w:rPr>
        <w:t xml:space="preserve"> </w:t>
      </w:r>
      <w:proofErr w:type="gramStart"/>
      <w:r w:rsidRPr="002A2322">
        <w:rPr>
          <w:rFonts w:eastAsia="12"/>
          <w:sz w:val="24"/>
          <w:szCs w:val="24"/>
        </w:rPr>
        <w:t>Imbituba ...</w:t>
      </w:r>
      <w:proofErr w:type="gramEnd"/>
      <w:r w:rsidRPr="002A2322">
        <w:rPr>
          <w:rFonts w:eastAsia="12"/>
          <w:sz w:val="24"/>
          <w:szCs w:val="24"/>
        </w:rPr>
        <w:t>....de......................de 2023.</w:t>
      </w:r>
    </w:p>
    <w:p w:rsidR="00D802CF" w:rsidRPr="002A2322" w:rsidRDefault="00D802CF">
      <w:pPr>
        <w:jc w:val="both"/>
        <w:rPr>
          <w:rFonts w:eastAsia="12"/>
          <w:sz w:val="24"/>
          <w:szCs w:val="24"/>
        </w:rPr>
      </w:pPr>
    </w:p>
    <w:p w:rsidR="00D802CF" w:rsidRPr="002A2322" w:rsidRDefault="007D1F5A">
      <w:pPr>
        <w:jc w:val="both"/>
        <w:rPr>
          <w:rFonts w:eastAsia="12"/>
          <w:sz w:val="24"/>
          <w:szCs w:val="24"/>
        </w:rPr>
      </w:pPr>
      <w:r w:rsidRPr="002A2322">
        <w:rPr>
          <w:rFonts w:eastAsia="12"/>
          <w:sz w:val="24"/>
          <w:szCs w:val="24"/>
        </w:rPr>
        <w:t>__________________________________</w:t>
      </w:r>
      <w:r w:rsidRPr="002A2322">
        <w:rPr>
          <w:rFonts w:eastAsia="12"/>
          <w:sz w:val="24"/>
          <w:szCs w:val="24"/>
        </w:rPr>
        <w:t>___</w:t>
      </w:r>
    </w:p>
    <w:p w:rsidR="00D802CF" w:rsidRPr="002A2322" w:rsidRDefault="007D1F5A">
      <w:pPr>
        <w:jc w:val="both"/>
        <w:rPr>
          <w:rFonts w:eastAsia="12"/>
          <w:sz w:val="24"/>
          <w:szCs w:val="24"/>
          <w:u w:val="single"/>
        </w:rPr>
      </w:pPr>
      <w:r w:rsidRPr="002A2322">
        <w:rPr>
          <w:rFonts w:eastAsia="12"/>
          <w:sz w:val="24"/>
          <w:szCs w:val="24"/>
        </w:rPr>
        <w:t>Assinatura do Proponente</w:t>
      </w:r>
    </w:p>
    <w:p w:rsidR="00D802CF" w:rsidRPr="002A2322" w:rsidRDefault="007D1F5A">
      <w:pPr>
        <w:spacing w:before="300" w:after="300"/>
        <w:jc w:val="both"/>
        <w:rPr>
          <w:rFonts w:eastAsia="12"/>
          <w:sz w:val="24"/>
          <w:szCs w:val="24"/>
        </w:rPr>
      </w:pPr>
      <w:r w:rsidRPr="002A2322">
        <w:rPr>
          <w:rFonts w:eastAsia="12"/>
          <w:sz w:val="24"/>
          <w:szCs w:val="24"/>
        </w:rPr>
        <w:lastRenderedPageBreak/>
        <w:t>Edital nº 001/2023</w:t>
      </w:r>
    </w:p>
    <w:p w:rsidR="00D802CF" w:rsidRPr="002A2322" w:rsidRDefault="007D1F5A">
      <w:pPr>
        <w:spacing w:before="300" w:after="300"/>
        <w:jc w:val="both"/>
        <w:rPr>
          <w:rFonts w:eastAsia="12"/>
          <w:sz w:val="24"/>
          <w:szCs w:val="24"/>
        </w:rPr>
      </w:pPr>
      <w:r w:rsidRPr="002A2322">
        <w:rPr>
          <w:rFonts w:eastAsia="12"/>
          <w:sz w:val="24"/>
          <w:szCs w:val="24"/>
        </w:rPr>
        <w:t xml:space="preserve">CHAMADA PÚBLICA PARA CREDENCIAMENTO ARTÍSTICO/CULTURAL DA CIDADE DE IMBITUBA </w:t>
      </w:r>
      <w:r w:rsidRPr="002A2322">
        <w:rPr>
          <w:rFonts w:eastAsia="12"/>
          <w:sz w:val="24"/>
          <w:szCs w:val="24"/>
        </w:rPr>
        <w:t>– Artigo 8º da</w:t>
      </w:r>
      <w:proofErr w:type="gramStart"/>
      <w:r w:rsidRPr="002A2322">
        <w:rPr>
          <w:rFonts w:eastAsia="12"/>
          <w:sz w:val="24"/>
          <w:szCs w:val="24"/>
        </w:rPr>
        <w:t xml:space="preserve">  </w:t>
      </w:r>
      <w:proofErr w:type="gramEnd"/>
      <w:r w:rsidRPr="002A2322">
        <w:rPr>
          <w:rFonts w:eastAsia="12"/>
          <w:sz w:val="24"/>
          <w:szCs w:val="24"/>
        </w:rPr>
        <w:t>LEI COMPLEMENTAR Nº 195/2022 - LEI PAULO GUSTAVO – DEMAIS AREAS ARTISTICAS.</w:t>
      </w:r>
    </w:p>
    <w:p w:rsidR="00D802CF" w:rsidRPr="002A2322" w:rsidRDefault="00D802CF">
      <w:pPr>
        <w:spacing w:before="300"/>
        <w:jc w:val="both"/>
        <w:rPr>
          <w:rFonts w:eastAsia="12"/>
          <w:sz w:val="24"/>
          <w:szCs w:val="24"/>
        </w:rPr>
      </w:pPr>
    </w:p>
    <w:p w:rsidR="00D802CF" w:rsidRPr="002A2322" w:rsidRDefault="007D1F5A">
      <w:pPr>
        <w:jc w:val="both"/>
        <w:rPr>
          <w:rFonts w:eastAsia="12"/>
          <w:sz w:val="24"/>
          <w:szCs w:val="24"/>
        </w:rPr>
      </w:pPr>
      <w:proofErr w:type="gramStart"/>
      <w:r w:rsidRPr="002A2322">
        <w:rPr>
          <w:rFonts w:eastAsia="12"/>
          <w:sz w:val="24"/>
          <w:szCs w:val="24"/>
        </w:rPr>
        <w:t>ANEXO VI</w:t>
      </w:r>
      <w:proofErr w:type="gramEnd"/>
    </w:p>
    <w:p w:rsidR="00D802CF" w:rsidRPr="002A2322" w:rsidRDefault="007D1F5A">
      <w:pPr>
        <w:jc w:val="both"/>
        <w:rPr>
          <w:rFonts w:eastAsia="12"/>
          <w:sz w:val="24"/>
          <w:szCs w:val="24"/>
        </w:rPr>
      </w:pPr>
      <w:r w:rsidRPr="002A2322">
        <w:rPr>
          <w:rFonts w:eastAsia="12"/>
          <w:sz w:val="24"/>
          <w:szCs w:val="24"/>
        </w:rPr>
        <w:t xml:space="preserve"> </w:t>
      </w:r>
    </w:p>
    <w:p w:rsidR="00D802CF" w:rsidRPr="002A2322" w:rsidRDefault="007D1F5A">
      <w:pPr>
        <w:jc w:val="both"/>
        <w:rPr>
          <w:rFonts w:eastAsia="12"/>
          <w:sz w:val="24"/>
          <w:szCs w:val="24"/>
        </w:rPr>
      </w:pPr>
      <w:r w:rsidRPr="002A2322">
        <w:rPr>
          <w:rFonts w:eastAsia="12"/>
          <w:sz w:val="24"/>
          <w:szCs w:val="24"/>
        </w:rPr>
        <w:t xml:space="preserve"> </w:t>
      </w:r>
    </w:p>
    <w:p w:rsidR="00D802CF" w:rsidRPr="002A2322" w:rsidRDefault="007D1F5A">
      <w:pPr>
        <w:jc w:val="both"/>
        <w:rPr>
          <w:rFonts w:eastAsia="12"/>
          <w:sz w:val="24"/>
          <w:szCs w:val="24"/>
        </w:rPr>
      </w:pPr>
      <w:r w:rsidRPr="002A2322">
        <w:rPr>
          <w:rFonts w:eastAsia="12"/>
          <w:sz w:val="24"/>
          <w:szCs w:val="24"/>
        </w:rPr>
        <w:t>MINUTA DO TERMO DE COLABORAÇÃO CULTURAL</w:t>
      </w:r>
    </w:p>
    <w:p w:rsidR="00D802CF" w:rsidRPr="002A2322" w:rsidRDefault="007D1F5A">
      <w:pPr>
        <w:jc w:val="both"/>
        <w:rPr>
          <w:rFonts w:eastAsia="12"/>
          <w:sz w:val="24"/>
          <w:szCs w:val="24"/>
        </w:rPr>
      </w:pPr>
      <w:r w:rsidRPr="002A2322">
        <w:rPr>
          <w:rFonts w:eastAsia="12"/>
          <w:sz w:val="24"/>
          <w:szCs w:val="24"/>
        </w:rPr>
        <w:t xml:space="preserve"> </w:t>
      </w:r>
    </w:p>
    <w:p w:rsidR="00D802CF" w:rsidRPr="002A2322" w:rsidRDefault="007D1F5A">
      <w:pPr>
        <w:jc w:val="both"/>
        <w:rPr>
          <w:rFonts w:eastAsia="12"/>
          <w:sz w:val="24"/>
          <w:szCs w:val="24"/>
        </w:rPr>
      </w:pPr>
      <w:r w:rsidRPr="002A2322">
        <w:rPr>
          <w:rFonts w:eastAsia="12"/>
          <w:sz w:val="24"/>
          <w:szCs w:val="24"/>
        </w:rPr>
        <w:t xml:space="preserve"> </w:t>
      </w:r>
    </w:p>
    <w:p w:rsidR="00D802CF" w:rsidRPr="002A2322" w:rsidRDefault="007D1F5A">
      <w:pPr>
        <w:jc w:val="both"/>
        <w:rPr>
          <w:rFonts w:eastAsia="12"/>
          <w:sz w:val="24"/>
          <w:szCs w:val="24"/>
        </w:rPr>
      </w:pPr>
      <w:r w:rsidRPr="002A2322">
        <w:rPr>
          <w:rFonts w:eastAsia="12"/>
          <w:sz w:val="24"/>
          <w:szCs w:val="24"/>
        </w:rPr>
        <w:t>***NÃO PREENCHER***</w:t>
      </w:r>
    </w:p>
    <w:p w:rsidR="00D802CF" w:rsidRPr="002A2322" w:rsidRDefault="007D1F5A">
      <w:pPr>
        <w:jc w:val="both"/>
        <w:rPr>
          <w:rFonts w:eastAsia="12"/>
          <w:sz w:val="24"/>
          <w:szCs w:val="24"/>
        </w:rPr>
      </w:pPr>
      <w:r w:rsidRPr="002A2322">
        <w:rPr>
          <w:rFonts w:eastAsia="12"/>
          <w:sz w:val="24"/>
          <w:szCs w:val="24"/>
        </w:rPr>
        <w:t xml:space="preserve"> </w:t>
      </w:r>
    </w:p>
    <w:p w:rsidR="00D802CF" w:rsidRPr="002A2322" w:rsidRDefault="007D1F5A">
      <w:pPr>
        <w:jc w:val="both"/>
        <w:rPr>
          <w:rFonts w:eastAsia="12"/>
          <w:sz w:val="24"/>
          <w:szCs w:val="24"/>
        </w:rPr>
      </w:pPr>
      <w:r w:rsidRPr="002A2322">
        <w:rPr>
          <w:rFonts w:eastAsia="12"/>
          <w:sz w:val="24"/>
          <w:szCs w:val="24"/>
        </w:rPr>
        <w:t xml:space="preserve"> </w:t>
      </w:r>
    </w:p>
    <w:p w:rsidR="00D802CF" w:rsidRPr="002A2322" w:rsidRDefault="007D1F5A">
      <w:pPr>
        <w:jc w:val="both"/>
        <w:rPr>
          <w:rFonts w:eastAsia="12"/>
          <w:sz w:val="24"/>
          <w:szCs w:val="24"/>
        </w:rPr>
      </w:pPr>
      <w:r w:rsidRPr="002A2322">
        <w:rPr>
          <w:rFonts w:eastAsia="12"/>
          <w:sz w:val="24"/>
          <w:szCs w:val="24"/>
        </w:rPr>
        <w:t>TERMO DE CONCESSÃO DE CREDENCIAMENTO Nº ___/2023/SEDUCE</w:t>
      </w:r>
    </w:p>
    <w:p w:rsidR="00D802CF" w:rsidRPr="002A2322" w:rsidRDefault="007D1F5A">
      <w:pPr>
        <w:jc w:val="both"/>
        <w:rPr>
          <w:rFonts w:eastAsia="12"/>
          <w:sz w:val="24"/>
          <w:szCs w:val="24"/>
        </w:rPr>
      </w:pPr>
      <w:r w:rsidRPr="002A2322">
        <w:rPr>
          <w:rFonts w:eastAsia="12"/>
          <w:sz w:val="24"/>
          <w:szCs w:val="24"/>
        </w:rPr>
        <w:t xml:space="preserve"> </w:t>
      </w:r>
    </w:p>
    <w:p w:rsidR="00D802CF" w:rsidRPr="002A2322" w:rsidRDefault="007D1F5A">
      <w:pPr>
        <w:jc w:val="both"/>
        <w:rPr>
          <w:rFonts w:eastAsia="12"/>
          <w:sz w:val="24"/>
          <w:szCs w:val="24"/>
        </w:rPr>
      </w:pPr>
      <w:r w:rsidRPr="002A2322">
        <w:rPr>
          <w:rFonts w:eastAsia="12"/>
          <w:sz w:val="24"/>
          <w:szCs w:val="24"/>
        </w:rPr>
        <w:t>TERMO DE COLABORAÇÃO CULTURAL QUE ENTRE SI CELEBRAM O MUNICÍPIO DE IMBITUBA, COM A INTERVENIÊNCIA DA SECRETARIA MUNICIPAL DE EDUCA</w:t>
      </w:r>
      <w:r w:rsidRPr="002A2322">
        <w:rPr>
          <w:rFonts w:eastAsia="12"/>
          <w:sz w:val="24"/>
          <w:szCs w:val="24"/>
        </w:rPr>
        <w:t xml:space="preserve">ÇÃO, CULTURA E ESPORTE E O </w:t>
      </w:r>
      <w:proofErr w:type="gramStart"/>
      <w:r w:rsidRPr="002A2322">
        <w:rPr>
          <w:rFonts w:eastAsia="12"/>
          <w:sz w:val="24"/>
          <w:szCs w:val="24"/>
        </w:rPr>
        <w:t>__________________</w:t>
      </w:r>
      <w:r w:rsidR="002A2322">
        <w:rPr>
          <w:rFonts w:eastAsia="12"/>
          <w:sz w:val="24"/>
          <w:szCs w:val="24"/>
        </w:rPr>
        <w:t>______</w:t>
      </w:r>
      <w:r w:rsidRPr="002A2322">
        <w:rPr>
          <w:rFonts w:eastAsia="12"/>
          <w:sz w:val="24"/>
          <w:szCs w:val="24"/>
        </w:rPr>
        <w:t>____________</w:t>
      </w:r>
      <w:proofErr w:type="gramEnd"/>
    </w:p>
    <w:p w:rsidR="00D802CF" w:rsidRPr="002A2322" w:rsidRDefault="007D1F5A">
      <w:pPr>
        <w:jc w:val="both"/>
        <w:rPr>
          <w:rFonts w:eastAsia="12"/>
          <w:sz w:val="24"/>
          <w:szCs w:val="24"/>
        </w:rPr>
      </w:pPr>
      <w:r w:rsidRPr="002A2322">
        <w:rPr>
          <w:rFonts w:eastAsia="12"/>
          <w:sz w:val="24"/>
          <w:szCs w:val="24"/>
        </w:rPr>
        <w:t xml:space="preserve"> </w:t>
      </w:r>
    </w:p>
    <w:p w:rsidR="00D802CF" w:rsidRPr="002A2322" w:rsidRDefault="007D1F5A">
      <w:pPr>
        <w:jc w:val="both"/>
        <w:rPr>
          <w:rFonts w:eastAsia="12"/>
          <w:sz w:val="24"/>
          <w:szCs w:val="24"/>
        </w:rPr>
      </w:pPr>
      <w:r w:rsidRPr="002A2322">
        <w:rPr>
          <w:rFonts w:eastAsia="12"/>
          <w:sz w:val="24"/>
          <w:szCs w:val="24"/>
        </w:rPr>
        <w:t xml:space="preserve">Pelo presente instrumento, O MUNICÍPIO DE IMBITUBA, com sede na Rua Ernani </w:t>
      </w:r>
      <w:proofErr w:type="spellStart"/>
      <w:r w:rsidRPr="002A2322">
        <w:rPr>
          <w:rFonts w:eastAsia="12"/>
          <w:sz w:val="24"/>
          <w:szCs w:val="24"/>
        </w:rPr>
        <w:t>Cotrin</w:t>
      </w:r>
      <w:proofErr w:type="spellEnd"/>
      <w:r w:rsidRPr="002A2322">
        <w:rPr>
          <w:rFonts w:eastAsia="12"/>
          <w:sz w:val="24"/>
          <w:szCs w:val="24"/>
        </w:rPr>
        <w:t xml:space="preserve">, nº 601, Centro, nesta cidade, inscrito no CNPJ (MF) sob nº 821.909.409/0001-90, representado por </w:t>
      </w:r>
      <w:proofErr w:type="gramStart"/>
      <w:r w:rsidRPr="002A2322">
        <w:rPr>
          <w:rFonts w:eastAsia="12"/>
          <w:sz w:val="24"/>
          <w:szCs w:val="24"/>
        </w:rPr>
        <w:t>_____________________________________</w:t>
      </w:r>
      <w:r w:rsidR="002A2322">
        <w:rPr>
          <w:rFonts w:eastAsia="12"/>
          <w:sz w:val="24"/>
          <w:szCs w:val="24"/>
        </w:rPr>
        <w:t>_______________</w:t>
      </w:r>
      <w:r w:rsidRPr="002A2322">
        <w:rPr>
          <w:rFonts w:eastAsia="12"/>
          <w:sz w:val="24"/>
          <w:szCs w:val="24"/>
        </w:rPr>
        <w:t>____</w:t>
      </w:r>
      <w:proofErr w:type="gramEnd"/>
    </w:p>
    <w:p w:rsidR="00D802CF" w:rsidRPr="002A2322" w:rsidRDefault="007D1F5A">
      <w:pPr>
        <w:spacing w:before="300" w:after="300"/>
        <w:jc w:val="both"/>
        <w:rPr>
          <w:rFonts w:eastAsia="12"/>
          <w:sz w:val="24"/>
          <w:szCs w:val="24"/>
        </w:rPr>
      </w:pPr>
      <w:r w:rsidRPr="002A2322">
        <w:rPr>
          <w:rFonts w:eastAsia="12"/>
          <w:sz w:val="24"/>
          <w:szCs w:val="24"/>
        </w:rPr>
        <w:t xml:space="preserve">Secretária Municipal de Educação Cultura e Esporte, brasileiro, </w:t>
      </w:r>
      <w:r w:rsidRPr="002A2322">
        <w:rPr>
          <w:rFonts w:eastAsia="12"/>
          <w:sz w:val="24"/>
          <w:szCs w:val="24"/>
        </w:rPr>
        <w:t>inscrita no CPF sob o nº 730.160.049-68, residente e domiciliado nesta Cidade, doravante denominada OUTORGANTE e, de outro lado, o ___________________</w:t>
      </w:r>
      <w:r w:rsidRPr="002A2322">
        <w:rPr>
          <w:rFonts w:eastAsia="12"/>
          <w:sz w:val="24"/>
          <w:szCs w:val="24"/>
        </w:rPr>
        <w:t>__________________, pessoa __________</w:t>
      </w:r>
      <w:proofErr w:type="gramStart"/>
      <w:r w:rsidRPr="002A2322">
        <w:rPr>
          <w:rFonts w:eastAsia="12"/>
          <w:sz w:val="24"/>
          <w:szCs w:val="24"/>
        </w:rPr>
        <w:t>(</w:t>
      </w:r>
      <w:proofErr w:type="gramEnd"/>
      <w:r w:rsidRPr="002A2322">
        <w:rPr>
          <w:rFonts w:eastAsia="12"/>
          <w:sz w:val="24"/>
          <w:szCs w:val="24"/>
        </w:rPr>
        <w:t>física ou jurídica), inscrita no ______________________(CPF ou CNPJ), neste ato representado por ___________________________, brasileiro, portador da cédula de identidade nº ______________ e CPF nº_____________, reside</w:t>
      </w:r>
      <w:r w:rsidRPr="002A2322">
        <w:rPr>
          <w:rFonts w:eastAsia="12"/>
          <w:sz w:val="24"/>
          <w:szCs w:val="24"/>
        </w:rPr>
        <w:t xml:space="preserve">nte e domiciliado </w:t>
      </w:r>
      <w:proofErr w:type="spellStart"/>
      <w:r w:rsidRPr="002A2322">
        <w:rPr>
          <w:rFonts w:eastAsia="12"/>
          <w:sz w:val="24"/>
          <w:szCs w:val="24"/>
        </w:rPr>
        <w:t>nest</w:t>
      </w:r>
      <w:proofErr w:type="spellEnd"/>
      <w:r w:rsidRPr="002A2322">
        <w:rPr>
          <w:rFonts w:eastAsia="12"/>
          <w:sz w:val="24"/>
          <w:szCs w:val="24"/>
        </w:rPr>
        <w:t xml:space="preserve"> Edital nº 001/2023</w:t>
      </w:r>
    </w:p>
    <w:p w:rsidR="00D802CF" w:rsidRPr="002A2322" w:rsidRDefault="007D1F5A">
      <w:pPr>
        <w:spacing w:before="300" w:after="300"/>
        <w:jc w:val="both"/>
        <w:rPr>
          <w:rFonts w:eastAsia="12"/>
          <w:sz w:val="24"/>
          <w:szCs w:val="24"/>
        </w:rPr>
      </w:pPr>
      <w:r w:rsidRPr="002A2322">
        <w:rPr>
          <w:rFonts w:eastAsia="12"/>
          <w:sz w:val="24"/>
          <w:szCs w:val="24"/>
        </w:rPr>
        <w:t xml:space="preserve">CHAMADA PÚBLICA PARA CREDENCIAMENTO ARTÍSTICO/CULTURAL DA CIDADE DE IMBITUBA </w:t>
      </w:r>
      <w:r w:rsidRPr="002A2322">
        <w:rPr>
          <w:rFonts w:eastAsia="12"/>
          <w:sz w:val="24"/>
          <w:szCs w:val="24"/>
        </w:rPr>
        <w:t>– Artigo 8º da</w:t>
      </w:r>
      <w:proofErr w:type="gramStart"/>
      <w:r w:rsidRPr="002A2322">
        <w:rPr>
          <w:rFonts w:eastAsia="12"/>
          <w:sz w:val="24"/>
          <w:szCs w:val="24"/>
        </w:rPr>
        <w:t xml:space="preserve">  </w:t>
      </w:r>
      <w:proofErr w:type="gramEnd"/>
      <w:r w:rsidRPr="002A2322">
        <w:rPr>
          <w:rFonts w:eastAsia="12"/>
          <w:sz w:val="24"/>
          <w:szCs w:val="24"/>
        </w:rPr>
        <w:t>LEI COMPLEMENTAR Nº 195/2022 - LEI PAULO GUSTAVO – DEMAIS AREAS ARTISTICAS</w:t>
      </w:r>
      <w:r w:rsidRPr="002A2322">
        <w:rPr>
          <w:rFonts w:eastAsia="12"/>
          <w:sz w:val="24"/>
          <w:szCs w:val="24"/>
        </w:rPr>
        <w:t xml:space="preserve">. </w:t>
      </w:r>
      <w:proofErr w:type="gramStart"/>
      <w:r w:rsidRPr="002A2322">
        <w:rPr>
          <w:rFonts w:eastAsia="12"/>
          <w:sz w:val="24"/>
          <w:szCs w:val="24"/>
        </w:rPr>
        <w:t>resolvem</w:t>
      </w:r>
      <w:proofErr w:type="gramEnd"/>
      <w:r w:rsidRPr="002A2322">
        <w:rPr>
          <w:rFonts w:eastAsia="12"/>
          <w:sz w:val="24"/>
          <w:szCs w:val="24"/>
        </w:rPr>
        <w:t>, justo e avençado, celebrar o presen</w:t>
      </w:r>
      <w:r w:rsidRPr="002A2322">
        <w:rPr>
          <w:rFonts w:eastAsia="12"/>
          <w:sz w:val="24"/>
          <w:szCs w:val="24"/>
        </w:rPr>
        <w:t>te Termo de Colaboração Cultural , sujeitando-se a Lei Paulo Gustavo, Lei n° 9.904, de 10 de abril de 2010 e suas alterações, Decreto nº 13.565, de 06 de abril de 2015, bem como no art. 116 da Lei 8.666/93, na forma das cláusulas e condições a seguir estab</w:t>
      </w:r>
      <w:r w:rsidRPr="002A2322">
        <w:rPr>
          <w:rFonts w:eastAsia="12"/>
          <w:sz w:val="24"/>
          <w:szCs w:val="24"/>
        </w:rPr>
        <w:t>elecidas:</w:t>
      </w:r>
    </w:p>
    <w:p w:rsidR="00D802CF" w:rsidRPr="002A2322" w:rsidRDefault="007D1F5A">
      <w:pPr>
        <w:jc w:val="both"/>
        <w:rPr>
          <w:rFonts w:eastAsia="12"/>
          <w:sz w:val="24"/>
          <w:szCs w:val="24"/>
        </w:rPr>
      </w:pPr>
      <w:r w:rsidRPr="002A2322">
        <w:rPr>
          <w:rFonts w:eastAsia="12"/>
          <w:sz w:val="24"/>
          <w:szCs w:val="24"/>
        </w:rPr>
        <w:lastRenderedPageBreak/>
        <w:t>CLÁUSULA PRIMEIRA – DO OBJETO</w:t>
      </w:r>
    </w:p>
    <w:p w:rsidR="00D802CF" w:rsidRPr="002A2322" w:rsidRDefault="007D1F5A">
      <w:pPr>
        <w:spacing w:before="300" w:after="300"/>
        <w:jc w:val="both"/>
        <w:rPr>
          <w:rFonts w:eastAsia="12"/>
          <w:sz w:val="24"/>
          <w:szCs w:val="24"/>
        </w:rPr>
      </w:pPr>
      <w:r w:rsidRPr="002A2322">
        <w:rPr>
          <w:rFonts w:eastAsia="12"/>
          <w:sz w:val="24"/>
          <w:szCs w:val="24"/>
        </w:rPr>
        <w:t>1.1.  O presente Termo tem por objeto</w:t>
      </w:r>
      <w:proofErr w:type="gramStart"/>
      <w:r w:rsidRPr="002A2322">
        <w:rPr>
          <w:rFonts w:eastAsia="12"/>
          <w:sz w:val="24"/>
          <w:szCs w:val="24"/>
        </w:rPr>
        <w:t xml:space="preserve">  </w:t>
      </w:r>
      <w:proofErr w:type="gramEnd"/>
      <w:r w:rsidRPr="002A2322">
        <w:rPr>
          <w:rFonts w:eastAsia="12"/>
          <w:sz w:val="24"/>
          <w:szCs w:val="24"/>
        </w:rPr>
        <w:t>o credenciamento artístico/cultural para artistas, escritores, artesãos, bandas, grupos: literários, musicais, dança, teatro ou circo, coletivos formalizados e não formalizados,</w:t>
      </w:r>
      <w:r w:rsidRPr="002A2322">
        <w:rPr>
          <w:rFonts w:eastAsia="12"/>
          <w:sz w:val="24"/>
          <w:szCs w:val="24"/>
        </w:rPr>
        <w:t xml:space="preserve"> associações, cooperativas, e empresas privadas e/ou outras  manifestações culturais que atuam na área cultural há pelo menos 2 anos ativamente, no município de Imbituba, SC. A seleção realizada na forma descrita nos termos da </w:t>
      </w:r>
      <w:r w:rsidRPr="002A2322">
        <w:rPr>
          <w:rFonts w:eastAsia="12"/>
          <w:sz w:val="24"/>
          <w:szCs w:val="24"/>
        </w:rPr>
        <w:t>Edital nº 001/2023, CHAMADA P</w:t>
      </w:r>
      <w:r w:rsidRPr="002A2322">
        <w:rPr>
          <w:rFonts w:eastAsia="12"/>
          <w:sz w:val="24"/>
          <w:szCs w:val="24"/>
        </w:rPr>
        <w:t xml:space="preserve">ÚBLICA PARA CREDENCIAMENTO ARTÍSTICO/CULTURAL DA CIDADE DE IMBITUBA </w:t>
      </w:r>
      <w:r w:rsidRPr="002A2322">
        <w:rPr>
          <w:rFonts w:eastAsia="12"/>
          <w:sz w:val="24"/>
          <w:szCs w:val="24"/>
        </w:rPr>
        <w:t>– Artigo 8º da  LEI COMPLEMENTAR Nº 195/2022 - LEI PAULO GUSTAVO – DEMAIS AREAS ARTISTICAS.</w:t>
      </w:r>
    </w:p>
    <w:p w:rsidR="00D802CF" w:rsidRPr="002A2322" w:rsidRDefault="007D1F5A" w:rsidP="002A2322">
      <w:pPr>
        <w:spacing w:before="300" w:after="300"/>
        <w:jc w:val="both"/>
        <w:rPr>
          <w:rFonts w:eastAsia="12"/>
          <w:sz w:val="24"/>
          <w:szCs w:val="24"/>
        </w:rPr>
      </w:pPr>
      <w:r w:rsidRPr="002A2322">
        <w:rPr>
          <w:rFonts w:eastAsia="12"/>
          <w:sz w:val="24"/>
          <w:szCs w:val="24"/>
        </w:rPr>
        <w:t>1.2.  Este Termo vincula-se ao Edital de Chamada Pública e seus anexos, independentemente de tra</w:t>
      </w:r>
      <w:r w:rsidRPr="002A2322">
        <w:rPr>
          <w:rFonts w:eastAsia="12"/>
          <w:sz w:val="24"/>
          <w:szCs w:val="24"/>
        </w:rPr>
        <w:t>nscrição.</w:t>
      </w:r>
    </w:p>
    <w:p w:rsidR="00D802CF" w:rsidRPr="002A2322" w:rsidRDefault="007D1F5A">
      <w:pPr>
        <w:jc w:val="both"/>
        <w:rPr>
          <w:rFonts w:eastAsia="12"/>
          <w:sz w:val="24"/>
          <w:szCs w:val="24"/>
        </w:rPr>
      </w:pPr>
      <w:r w:rsidRPr="002A2322">
        <w:rPr>
          <w:rFonts w:eastAsia="12"/>
          <w:sz w:val="24"/>
          <w:szCs w:val="24"/>
        </w:rPr>
        <w:t>CLÁUSULA SEGUNDA: DO PRAZO</w:t>
      </w:r>
    </w:p>
    <w:p w:rsidR="00D802CF" w:rsidRPr="002A2322" w:rsidRDefault="007D1F5A">
      <w:pPr>
        <w:jc w:val="both"/>
        <w:rPr>
          <w:rFonts w:eastAsia="12"/>
          <w:sz w:val="24"/>
          <w:szCs w:val="24"/>
        </w:rPr>
      </w:pPr>
      <w:r w:rsidRPr="002A2322">
        <w:rPr>
          <w:rFonts w:eastAsia="12"/>
          <w:sz w:val="24"/>
          <w:szCs w:val="24"/>
        </w:rPr>
        <w:t xml:space="preserve">2.1. O presente Termo tem sua vigência de 120 (cento e vinte) dias após sua assinatura, podendo ser prorrogado em conformidade com o Decreto Federal da lei devendo o respectivo extrato ser publicado no Diário Oficial </w:t>
      </w:r>
      <w:r w:rsidRPr="002A2322">
        <w:rPr>
          <w:rFonts w:eastAsia="12"/>
          <w:sz w:val="24"/>
          <w:szCs w:val="24"/>
        </w:rPr>
        <w:t>do Município.</w:t>
      </w:r>
    </w:p>
    <w:p w:rsidR="00D802CF" w:rsidRPr="002A2322" w:rsidRDefault="007D1F5A">
      <w:pPr>
        <w:jc w:val="both"/>
        <w:rPr>
          <w:rFonts w:eastAsia="12"/>
          <w:sz w:val="24"/>
          <w:szCs w:val="24"/>
        </w:rPr>
      </w:pPr>
      <w:r w:rsidRPr="002A2322">
        <w:rPr>
          <w:rFonts w:eastAsia="12"/>
          <w:sz w:val="24"/>
          <w:szCs w:val="24"/>
        </w:rPr>
        <w:t xml:space="preserve"> </w:t>
      </w:r>
    </w:p>
    <w:p w:rsidR="00D802CF" w:rsidRPr="002A2322" w:rsidRDefault="007D1F5A">
      <w:pPr>
        <w:jc w:val="both"/>
        <w:rPr>
          <w:rFonts w:eastAsia="12"/>
          <w:sz w:val="24"/>
          <w:szCs w:val="24"/>
        </w:rPr>
      </w:pPr>
      <w:r w:rsidRPr="002A2322">
        <w:rPr>
          <w:rFonts w:eastAsia="12"/>
          <w:sz w:val="24"/>
          <w:szCs w:val="24"/>
        </w:rPr>
        <w:t>CLÁUSULA TERCEIRA: DAS OBRIGAÇÕES DO OUTORGANTE - SEDUCE</w:t>
      </w:r>
    </w:p>
    <w:p w:rsidR="00D802CF" w:rsidRPr="002A2322" w:rsidRDefault="007D1F5A">
      <w:pPr>
        <w:jc w:val="both"/>
        <w:rPr>
          <w:rFonts w:eastAsia="12"/>
          <w:sz w:val="24"/>
          <w:szCs w:val="24"/>
        </w:rPr>
      </w:pPr>
      <w:r w:rsidRPr="002A2322">
        <w:rPr>
          <w:rFonts w:eastAsia="12"/>
          <w:sz w:val="24"/>
          <w:szCs w:val="24"/>
        </w:rPr>
        <w:t>3.1. Caberá à OUTORGANTE:</w:t>
      </w:r>
    </w:p>
    <w:p w:rsidR="00D802CF" w:rsidRPr="002A2322" w:rsidRDefault="007D1F5A">
      <w:pPr>
        <w:jc w:val="both"/>
        <w:rPr>
          <w:rFonts w:eastAsia="12"/>
          <w:sz w:val="24"/>
          <w:szCs w:val="24"/>
        </w:rPr>
      </w:pPr>
      <w:r w:rsidRPr="002A2322">
        <w:rPr>
          <w:rFonts w:eastAsia="12"/>
          <w:sz w:val="24"/>
          <w:szCs w:val="24"/>
        </w:rPr>
        <w:t>3.1.1. Liberar os recursos em conformidade com o respectivo Edital;</w:t>
      </w:r>
    </w:p>
    <w:p w:rsidR="00D802CF" w:rsidRPr="002A2322" w:rsidRDefault="007D1F5A">
      <w:pPr>
        <w:jc w:val="both"/>
        <w:rPr>
          <w:rFonts w:eastAsia="12"/>
          <w:sz w:val="24"/>
          <w:szCs w:val="24"/>
        </w:rPr>
      </w:pPr>
      <w:r w:rsidRPr="002A2322">
        <w:rPr>
          <w:rFonts w:eastAsia="12"/>
          <w:sz w:val="24"/>
          <w:szCs w:val="24"/>
        </w:rPr>
        <w:t>3.1.2. Acompanhar a execução do objeto deste Termo e tomar as providências administrativa</w:t>
      </w:r>
      <w:r w:rsidRPr="002A2322">
        <w:rPr>
          <w:rFonts w:eastAsia="12"/>
          <w:sz w:val="24"/>
          <w:szCs w:val="24"/>
        </w:rPr>
        <w:t>s cabíveis, no caso do OUTORGADO não cumprir as exigências previstas neste Termo e no respectivo Edital.</w:t>
      </w:r>
    </w:p>
    <w:p w:rsidR="00D802CF" w:rsidRPr="002A2322" w:rsidRDefault="007D1F5A">
      <w:pPr>
        <w:jc w:val="both"/>
        <w:rPr>
          <w:rFonts w:eastAsia="12"/>
          <w:sz w:val="24"/>
          <w:szCs w:val="24"/>
        </w:rPr>
      </w:pPr>
      <w:r w:rsidRPr="002A2322">
        <w:rPr>
          <w:rFonts w:eastAsia="12"/>
          <w:sz w:val="24"/>
          <w:szCs w:val="24"/>
        </w:rPr>
        <w:t xml:space="preserve"> </w:t>
      </w:r>
    </w:p>
    <w:p w:rsidR="00D802CF" w:rsidRPr="002A2322" w:rsidRDefault="007D1F5A">
      <w:pPr>
        <w:jc w:val="both"/>
        <w:rPr>
          <w:rFonts w:eastAsia="12"/>
          <w:sz w:val="24"/>
          <w:szCs w:val="24"/>
        </w:rPr>
      </w:pPr>
      <w:r w:rsidRPr="002A2322">
        <w:rPr>
          <w:rFonts w:eastAsia="12"/>
          <w:sz w:val="24"/>
          <w:szCs w:val="24"/>
        </w:rPr>
        <w:t>CLÁUSULA QUARTA: DAS OBRIGAÇÕES DO OUTORGADO</w:t>
      </w:r>
    </w:p>
    <w:p w:rsidR="00D802CF" w:rsidRPr="002A2322" w:rsidRDefault="007D1F5A">
      <w:pPr>
        <w:jc w:val="both"/>
        <w:rPr>
          <w:rFonts w:eastAsia="12"/>
          <w:sz w:val="24"/>
          <w:szCs w:val="24"/>
        </w:rPr>
      </w:pPr>
      <w:r w:rsidRPr="002A2322">
        <w:rPr>
          <w:rFonts w:eastAsia="12"/>
          <w:sz w:val="24"/>
          <w:szCs w:val="24"/>
        </w:rPr>
        <w:t>4.1. Caberá ao OUTORGADO:</w:t>
      </w:r>
    </w:p>
    <w:p w:rsidR="00D802CF" w:rsidRPr="002A2322" w:rsidRDefault="007D1F5A">
      <w:pPr>
        <w:jc w:val="both"/>
        <w:rPr>
          <w:rFonts w:eastAsia="12"/>
          <w:sz w:val="24"/>
          <w:szCs w:val="24"/>
        </w:rPr>
      </w:pPr>
      <w:r w:rsidRPr="002A2322">
        <w:rPr>
          <w:rFonts w:eastAsia="12"/>
          <w:sz w:val="24"/>
          <w:szCs w:val="24"/>
        </w:rPr>
        <w:t>4.1.1. Executar e zelar pela completa realização das atividades previstas no ato da inscrição e de sua Prestação de Contas.</w:t>
      </w:r>
    </w:p>
    <w:p w:rsidR="00D802CF" w:rsidRPr="002A2322" w:rsidRDefault="007D1F5A">
      <w:pPr>
        <w:jc w:val="both"/>
        <w:rPr>
          <w:rFonts w:eastAsia="12"/>
          <w:sz w:val="24"/>
          <w:szCs w:val="24"/>
        </w:rPr>
      </w:pPr>
      <w:r w:rsidRPr="002A2322">
        <w:rPr>
          <w:rFonts w:eastAsia="12"/>
          <w:sz w:val="24"/>
          <w:szCs w:val="24"/>
        </w:rPr>
        <w:t xml:space="preserve">4.1.2. Executar a Contrapartida prevista nesta Chamada Pública em conformidade com a proposta apresentada, dentro do prazo previsto </w:t>
      </w:r>
      <w:r w:rsidRPr="002A2322">
        <w:rPr>
          <w:rFonts w:eastAsia="12"/>
          <w:sz w:val="24"/>
          <w:szCs w:val="24"/>
        </w:rPr>
        <w:t>no Edital e planejamento definido com a SEDUCE, E superintendência de cultura.</w:t>
      </w:r>
    </w:p>
    <w:p w:rsidR="00D802CF" w:rsidRPr="002A2322" w:rsidRDefault="007D1F5A">
      <w:pPr>
        <w:jc w:val="both"/>
        <w:rPr>
          <w:rFonts w:eastAsia="12"/>
          <w:sz w:val="24"/>
          <w:szCs w:val="24"/>
        </w:rPr>
      </w:pPr>
      <w:r w:rsidRPr="002A2322">
        <w:rPr>
          <w:rFonts w:eastAsia="12"/>
          <w:sz w:val="24"/>
          <w:szCs w:val="24"/>
        </w:rPr>
        <w:t>4.1.3. Prestar contas de acordo com o aprovado no ato da inscrição deste certame.</w:t>
      </w:r>
    </w:p>
    <w:p w:rsidR="00D802CF" w:rsidRPr="002A2322" w:rsidRDefault="007D1F5A">
      <w:pPr>
        <w:jc w:val="both"/>
        <w:rPr>
          <w:rFonts w:eastAsia="12"/>
          <w:sz w:val="24"/>
          <w:szCs w:val="24"/>
        </w:rPr>
      </w:pPr>
      <w:r w:rsidRPr="002A2322">
        <w:rPr>
          <w:rFonts w:eastAsia="12"/>
          <w:sz w:val="24"/>
          <w:szCs w:val="24"/>
        </w:rPr>
        <w:t>4.1.4. Os beneficiários deverão, OBRIGATORIAMENTE, fazer constar o brasão da Prefeitura Municip</w:t>
      </w:r>
      <w:r w:rsidRPr="002A2322">
        <w:rPr>
          <w:rFonts w:eastAsia="12"/>
          <w:sz w:val="24"/>
          <w:szCs w:val="24"/>
        </w:rPr>
        <w:t>al de Imbituba e a logo da Superintendência de Cultura, em todas as peças publicitárias de divulgação, se houver, de acordo com os padrões de identidade visual fornecidos pela de Comunicação da prefeitura.</w:t>
      </w:r>
    </w:p>
    <w:p w:rsidR="00D802CF" w:rsidRPr="002A2322" w:rsidRDefault="007D1F5A">
      <w:pPr>
        <w:jc w:val="both"/>
        <w:rPr>
          <w:rFonts w:eastAsia="12"/>
          <w:sz w:val="24"/>
          <w:szCs w:val="24"/>
        </w:rPr>
      </w:pPr>
      <w:r w:rsidRPr="002A2322">
        <w:rPr>
          <w:rFonts w:eastAsia="12"/>
          <w:sz w:val="24"/>
          <w:szCs w:val="24"/>
        </w:rPr>
        <w:t xml:space="preserve">4.1.5. Durante a execução da Contrapartida de que </w:t>
      </w:r>
      <w:r w:rsidRPr="002A2322">
        <w:rPr>
          <w:rFonts w:eastAsia="12"/>
          <w:sz w:val="24"/>
          <w:szCs w:val="24"/>
        </w:rPr>
        <w:t xml:space="preserve">trata o edital, </w:t>
      </w:r>
      <w:proofErr w:type="gramStart"/>
      <w:r w:rsidRPr="002A2322">
        <w:rPr>
          <w:rFonts w:eastAsia="12"/>
          <w:sz w:val="24"/>
          <w:szCs w:val="24"/>
        </w:rPr>
        <w:t>deverá</w:t>
      </w:r>
      <w:proofErr w:type="gramEnd"/>
      <w:r w:rsidRPr="002A2322">
        <w:rPr>
          <w:rFonts w:eastAsia="12"/>
          <w:sz w:val="24"/>
          <w:szCs w:val="24"/>
        </w:rPr>
        <w:t xml:space="preserve"> ser incluída na divulgação os seguintes dizeres: “PROJETO FOMENTADO COM RECURSOS DA LEI </w:t>
      </w:r>
      <w:r w:rsidRPr="002A2322">
        <w:rPr>
          <w:rFonts w:eastAsia="12"/>
          <w:sz w:val="24"/>
          <w:szCs w:val="24"/>
        </w:rPr>
        <w:lastRenderedPageBreak/>
        <w:t>PAULO GUSTAVO, POR MEIO DO FUNDO MUNICIPAL DE CULTURA VINCULADO A SECRETARIA MUNICIPAL DE EDUCAÇÃO, CULTURA E ESPORTE”.</w:t>
      </w:r>
    </w:p>
    <w:p w:rsidR="00D802CF" w:rsidRPr="002A2322" w:rsidRDefault="007D1F5A">
      <w:pPr>
        <w:jc w:val="both"/>
        <w:rPr>
          <w:rFonts w:eastAsia="12"/>
          <w:sz w:val="24"/>
          <w:szCs w:val="24"/>
        </w:rPr>
      </w:pPr>
      <w:r w:rsidRPr="002A2322">
        <w:rPr>
          <w:rFonts w:eastAsia="12"/>
          <w:sz w:val="24"/>
          <w:szCs w:val="24"/>
        </w:rPr>
        <w:t xml:space="preserve"> 4.1.6. Dar visibilidade </w:t>
      </w:r>
      <w:r w:rsidRPr="002A2322">
        <w:rPr>
          <w:rFonts w:eastAsia="12"/>
          <w:sz w:val="24"/>
          <w:szCs w:val="24"/>
        </w:rPr>
        <w:t>em plataformas virtuais à ação executada com recursos provenientes desta Chamada Pública, além de citar o apoio nas entrevistas e notas à imprensa de rádio, jornal, TV e internet, nas locuções durante o evento, bem como mencionado nas apresentações de lanç</w:t>
      </w:r>
      <w:r w:rsidRPr="002A2322">
        <w:rPr>
          <w:rFonts w:eastAsia="12"/>
          <w:sz w:val="24"/>
          <w:szCs w:val="24"/>
        </w:rPr>
        <w:t>amento ou divulgação.</w:t>
      </w:r>
    </w:p>
    <w:p w:rsidR="00D802CF" w:rsidRPr="002A2322" w:rsidRDefault="007D1F5A">
      <w:pPr>
        <w:jc w:val="both"/>
        <w:rPr>
          <w:rFonts w:eastAsia="12"/>
          <w:sz w:val="24"/>
          <w:szCs w:val="24"/>
        </w:rPr>
      </w:pPr>
      <w:r w:rsidRPr="002A2322">
        <w:rPr>
          <w:rFonts w:eastAsia="12"/>
          <w:sz w:val="24"/>
          <w:szCs w:val="24"/>
        </w:rPr>
        <w:t xml:space="preserve"> </w:t>
      </w:r>
    </w:p>
    <w:p w:rsidR="00D802CF" w:rsidRPr="002A2322" w:rsidRDefault="007D1F5A">
      <w:pPr>
        <w:jc w:val="both"/>
        <w:rPr>
          <w:rFonts w:eastAsia="12"/>
          <w:sz w:val="24"/>
          <w:szCs w:val="24"/>
        </w:rPr>
      </w:pPr>
      <w:r w:rsidRPr="002A2322">
        <w:rPr>
          <w:rFonts w:eastAsia="12"/>
          <w:sz w:val="24"/>
          <w:szCs w:val="24"/>
        </w:rPr>
        <w:t>CLÁUSULA QUINTA – DA EXECUÇÃO DO OBJETO</w:t>
      </w:r>
    </w:p>
    <w:p w:rsidR="00D802CF" w:rsidRPr="002A2322" w:rsidRDefault="007D1F5A">
      <w:pPr>
        <w:jc w:val="both"/>
        <w:rPr>
          <w:rFonts w:eastAsia="12"/>
          <w:sz w:val="24"/>
          <w:szCs w:val="24"/>
        </w:rPr>
      </w:pPr>
      <w:r w:rsidRPr="002A2322">
        <w:rPr>
          <w:rFonts w:eastAsia="12"/>
          <w:sz w:val="24"/>
          <w:szCs w:val="24"/>
        </w:rPr>
        <w:t>5.1. As ações deverão ser executadas na forma e condições especificadas aprovadas.</w:t>
      </w:r>
    </w:p>
    <w:p w:rsidR="00D802CF" w:rsidRPr="002A2322" w:rsidRDefault="007D1F5A">
      <w:pPr>
        <w:jc w:val="both"/>
        <w:rPr>
          <w:rFonts w:eastAsia="12"/>
          <w:sz w:val="24"/>
          <w:szCs w:val="24"/>
        </w:rPr>
      </w:pPr>
      <w:r w:rsidRPr="002A2322">
        <w:rPr>
          <w:rFonts w:eastAsia="12"/>
          <w:sz w:val="24"/>
          <w:szCs w:val="24"/>
        </w:rPr>
        <w:t xml:space="preserve"> </w:t>
      </w:r>
    </w:p>
    <w:p w:rsidR="00D802CF" w:rsidRPr="002A2322" w:rsidRDefault="007D1F5A">
      <w:pPr>
        <w:jc w:val="both"/>
        <w:rPr>
          <w:rFonts w:eastAsia="12"/>
          <w:sz w:val="24"/>
          <w:szCs w:val="24"/>
        </w:rPr>
      </w:pPr>
      <w:r w:rsidRPr="002A2322">
        <w:rPr>
          <w:rFonts w:eastAsia="12"/>
          <w:sz w:val="24"/>
          <w:szCs w:val="24"/>
        </w:rPr>
        <w:t>CLÁUSULA SEXTA: DA DOTAÇÃO ORÇAMENTÁRIA</w:t>
      </w:r>
    </w:p>
    <w:p w:rsidR="00D802CF" w:rsidRPr="002A2322" w:rsidRDefault="007D1F5A">
      <w:pPr>
        <w:jc w:val="both"/>
        <w:rPr>
          <w:rFonts w:eastAsia="12"/>
          <w:sz w:val="24"/>
          <w:szCs w:val="24"/>
        </w:rPr>
      </w:pPr>
      <w:r w:rsidRPr="002A2322">
        <w:rPr>
          <w:rFonts w:eastAsia="12"/>
          <w:sz w:val="24"/>
          <w:szCs w:val="24"/>
        </w:rPr>
        <w:t xml:space="preserve">6.1. As despesas decorrentes do presente Edital serão custeadas por meio de recursos oriundos do Tesouro Nacional, vide Lei Paulo Gustavo, que foram transferidos ao município, sendo programado orçamentariamente na seguinte forma: Programa: 13.392.0010 </w:t>
      </w:r>
      <w:proofErr w:type="gramStart"/>
      <w:r w:rsidRPr="002A2322">
        <w:rPr>
          <w:rFonts w:eastAsia="12"/>
          <w:sz w:val="24"/>
          <w:szCs w:val="24"/>
        </w:rPr>
        <w:t>2079</w:t>
      </w:r>
      <w:r w:rsidRPr="002A2322">
        <w:rPr>
          <w:rFonts w:eastAsia="12"/>
          <w:sz w:val="24"/>
          <w:szCs w:val="24"/>
        </w:rPr>
        <w:t xml:space="preserve"> 3390 3949, Orçamento</w:t>
      </w:r>
      <w:proofErr w:type="gramEnd"/>
      <w:r w:rsidRPr="002A2322">
        <w:rPr>
          <w:rFonts w:eastAsia="12"/>
          <w:sz w:val="24"/>
          <w:szCs w:val="24"/>
        </w:rPr>
        <w:t xml:space="preserve"> do Fundo Municipal da Cultura.</w:t>
      </w:r>
    </w:p>
    <w:p w:rsidR="00D802CF" w:rsidRPr="002A2322" w:rsidRDefault="007D1F5A">
      <w:pPr>
        <w:jc w:val="both"/>
        <w:rPr>
          <w:rFonts w:eastAsia="12"/>
          <w:sz w:val="24"/>
          <w:szCs w:val="24"/>
        </w:rPr>
      </w:pPr>
      <w:r w:rsidRPr="002A2322">
        <w:rPr>
          <w:rFonts w:eastAsia="12"/>
          <w:sz w:val="24"/>
          <w:szCs w:val="24"/>
        </w:rPr>
        <w:t xml:space="preserve"> </w:t>
      </w:r>
    </w:p>
    <w:p w:rsidR="00D802CF" w:rsidRPr="002A2322" w:rsidRDefault="007D1F5A">
      <w:pPr>
        <w:jc w:val="both"/>
        <w:rPr>
          <w:rFonts w:eastAsia="12"/>
          <w:sz w:val="24"/>
          <w:szCs w:val="24"/>
        </w:rPr>
      </w:pPr>
      <w:r w:rsidRPr="002A2322">
        <w:rPr>
          <w:rFonts w:eastAsia="12"/>
          <w:sz w:val="24"/>
          <w:szCs w:val="24"/>
        </w:rPr>
        <w:t>CLÁUSULA SÉTIMA: VALOR DO APOIO FINANCEIRO</w:t>
      </w:r>
    </w:p>
    <w:p w:rsidR="00D802CF" w:rsidRPr="002A2322" w:rsidRDefault="007D1F5A" w:rsidP="002A2322">
      <w:pPr>
        <w:jc w:val="both"/>
        <w:rPr>
          <w:rFonts w:eastAsia="12"/>
          <w:sz w:val="24"/>
          <w:szCs w:val="24"/>
        </w:rPr>
      </w:pPr>
      <w:r w:rsidRPr="002A2322">
        <w:rPr>
          <w:rFonts w:eastAsia="12"/>
          <w:sz w:val="24"/>
          <w:szCs w:val="24"/>
        </w:rPr>
        <w:t>2.3</w:t>
      </w:r>
      <w:proofErr w:type="gramStart"/>
      <w:r w:rsidRPr="002A2322">
        <w:rPr>
          <w:rFonts w:eastAsia="12"/>
          <w:sz w:val="24"/>
          <w:szCs w:val="24"/>
        </w:rPr>
        <w:t xml:space="preserve">  </w:t>
      </w:r>
      <w:proofErr w:type="gramEnd"/>
      <w:r w:rsidRPr="002A2322">
        <w:rPr>
          <w:rFonts w:eastAsia="12"/>
          <w:sz w:val="24"/>
          <w:szCs w:val="24"/>
        </w:rPr>
        <w:t xml:space="preserve">Será devido o montante total de R$ 2.763,30 (dois mil setecentos e sessenta e três reais e trinta centavos ) dos quais será </w:t>
      </w:r>
      <w:r w:rsidRPr="002A2322">
        <w:rPr>
          <w:rFonts w:eastAsia="12"/>
          <w:sz w:val="24"/>
          <w:szCs w:val="24"/>
        </w:rPr>
        <w:t>retido na fonte o valor IR, d</w:t>
      </w:r>
      <w:r w:rsidRPr="002A2322">
        <w:rPr>
          <w:rFonts w:eastAsia="12"/>
          <w:sz w:val="24"/>
          <w:szCs w:val="24"/>
        </w:rPr>
        <w:t>e acordo</w:t>
      </w:r>
      <w:r w:rsidRPr="002A2322">
        <w:rPr>
          <w:rFonts w:eastAsia="12"/>
          <w:sz w:val="24"/>
          <w:szCs w:val="24"/>
        </w:rPr>
        <w:t xml:space="preserve"> com as alíquotas previstas na legislação vigente à época do pagamento e o mesmo ficará condicionado obrigatoriamente a realizar uma atividade artística/cultural de acordo com sua área como forma de contrapartida de acordo com previsto no Edital.</w:t>
      </w:r>
    </w:p>
    <w:p w:rsidR="00D802CF" w:rsidRPr="002A2322" w:rsidRDefault="007D1F5A">
      <w:pPr>
        <w:jc w:val="both"/>
        <w:rPr>
          <w:rFonts w:eastAsia="12"/>
          <w:sz w:val="24"/>
          <w:szCs w:val="24"/>
        </w:rPr>
      </w:pPr>
      <w:r w:rsidRPr="002A2322">
        <w:rPr>
          <w:rFonts w:eastAsia="12"/>
          <w:sz w:val="24"/>
          <w:szCs w:val="24"/>
        </w:rPr>
        <w:t xml:space="preserve"> </w:t>
      </w:r>
    </w:p>
    <w:p w:rsidR="00D802CF" w:rsidRPr="002A2322" w:rsidRDefault="007D1F5A">
      <w:pPr>
        <w:jc w:val="both"/>
        <w:rPr>
          <w:rFonts w:eastAsia="12"/>
          <w:sz w:val="24"/>
          <w:szCs w:val="24"/>
        </w:rPr>
      </w:pPr>
      <w:r w:rsidRPr="002A2322">
        <w:rPr>
          <w:rFonts w:eastAsia="12"/>
          <w:sz w:val="24"/>
          <w:szCs w:val="24"/>
        </w:rPr>
        <w:t>CLÁUSULA OITAVA: CONDIÇÕES DE LIBERAÇÃO DO APOIO FINANCEIRO</w:t>
      </w:r>
    </w:p>
    <w:p w:rsidR="00D802CF" w:rsidRPr="002A2322" w:rsidRDefault="002A2322">
      <w:pPr>
        <w:jc w:val="both"/>
        <w:rPr>
          <w:rFonts w:eastAsia="12"/>
          <w:sz w:val="24"/>
          <w:szCs w:val="24"/>
        </w:rPr>
      </w:pPr>
      <w:r>
        <w:rPr>
          <w:rFonts w:eastAsia="12"/>
          <w:sz w:val="24"/>
          <w:szCs w:val="24"/>
        </w:rPr>
        <w:t xml:space="preserve">2.4 </w:t>
      </w:r>
      <w:r w:rsidR="007D1F5A" w:rsidRPr="002A2322">
        <w:rPr>
          <w:rFonts w:eastAsia="12"/>
          <w:sz w:val="24"/>
          <w:szCs w:val="24"/>
        </w:rPr>
        <w:t>O pagamento do recurso</w:t>
      </w:r>
      <w:proofErr w:type="gramStart"/>
      <w:r w:rsidR="007D1F5A" w:rsidRPr="002A2322">
        <w:rPr>
          <w:rFonts w:eastAsia="12"/>
          <w:sz w:val="24"/>
          <w:szCs w:val="24"/>
        </w:rPr>
        <w:t xml:space="preserve">  </w:t>
      </w:r>
      <w:proofErr w:type="gramEnd"/>
      <w:r w:rsidR="007D1F5A" w:rsidRPr="002A2322">
        <w:rPr>
          <w:rFonts w:eastAsia="12"/>
          <w:sz w:val="24"/>
          <w:szCs w:val="24"/>
        </w:rPr>
        <w:t>será efetuado  por meio de transferência bancária, somente na conta do credenciado, em até 30 dias após  a assinatura do Termo de Colaboração Cultural, os encargos co</w:t>
      </w:r>
      <w:r w:rsidR="007D1F5A" w:rsidRPr="002A2322">
        <w:rPr>
          <w:rFonts w:eastAsia="12"/>
          <w:sz w:val="24"/>
          <w:szCs w:val="24"/>
        </w:rPr>
        <w:t>m impostos como prestação de serviços à terceiros (se houver), fica condicionada a responsabilidade do credenciado, e deverão ser apresentados na prestação de contas na planilha orçamentária de despesas juntamente com relatório de atividades da contraparti</w:t>
      </w:r>
      <w:r w:rsidR="007D1F5A" w:rsidRPr="002A2322">
        <w:rPr>
          <w:rFonts w:eastAsia="12"/>
          <w:sz w:val="24"/>
          <w:szCs w:val="24"/>
        </w:rPr>
        <w:t>da.</w:t>
      </w:r>
    </w:p>
    <w:p w:rsidR="00D802CF" w:rsidRPr="002A2322" w:rsidRDefault="007D1F5A">
      <w:pPr>
        <w:jc w:val="both"/>
        <w:rPr>
          <w:rFonts w:eastAsia="12"/>
          <w:sz w:val="24"/>
          <w:szCs w:val="24"/>
        </w:rPr>
      </w:pPr>
      <w:r w:rsidRPr="002A2322">
        <w:rPr>
          <w:rFonts w:eastAsia="12"/>
          <w:sz w:val="24"/>
          <w:szCs w:val="24"/>
        </w:rPr>
        <w:t xml:space="preserve"> </w:t>
      </w:r>
    </w:p>
    <w:p w:rsidR="00D802CF" w:rsidRPr="002A2322" w:rsidRDefault="007D1F5A">
      <w:pPr>
        <w:jc w:val="both"/>
        <w:rPr>
          <w:rFonts w:eastAsia="12"/>
          <w:sz w:val="24"/>
          <w:szCs w:val="24"/>
        </w:rPr>
      </w:pPr>
      <w:r w:rsidRPr="002A2322">
        <w:rPr>
          <w:rFonts w:eastAsia="12"/>
          <w:sz w:val="24"/>
          <w:szCs w:val="24"/>
        </w:rPr>
        <w:t>CLÁUSULA NONA: DOS DIREITOS AUTORAIS E IMAGEM</w:t>
      </w:r>
    </w:p>
    <w:p w:rsidR="00D802CF" w:rsidRPr="002A2322" w:rsidRDefault="007D1F5A">
      <w:pPr>
        <w:jc w:val="both"/>
        <w:rPr>
          <w:rFonts w:eastAsia="12"/>
          <w:sz w:val="24"/>
          <w:szCs w:val="24"/>
        </w:rPr>
      </w:pPr>
      <w:r w:rsidRPr="002A2322">
        <w:rPr>
          <w:rFonts w:eastAsia="12"/>
          <w:sz w:val="24"/>
          <w:szCs w:val="24"/>
        </w:rPr>
        <w:t>9.1. O OUTORGADO na qualidade de representante/titular dos direitos autorais e de imagem, autoriza, de forma expressa, o uso e a reprodução de som e imagem (fotografias, ilustrações, áudio e vídeo,) sem q</w:t>
      </w:r>
      <w:r w:rsidRPr="002A2322">
        <w:rPr>
          <w:rFonts w:eastAsia="12"/>
          <w:sz w:val="24"/>
          <w:szCs w:val="24"/>
        </w:rPr>
        <w:t>ualquer ônus, em favor da Prefeitura de Imbituba, para que a mesma os disponibilize para utilização em seus meios de comunicação TV, RÁDIO E SITES sem custo e por prazo indeterminado;</w:t>
      </w:r>
    </w:p>
    <w:p w:rsidR="00D802CF" w:rsidRPr="002A2322" w:rsidRDefault="007D1F5A">
      <w:pPr>
        <w:jc w:val="both"/>
        <w:rPr>
          <w:rFonts w:eastAsia="12"/>
          <w:sz w:val="24"/>
          <w:szCs w:val="24"/>
        </w:rPr>
      </w:pPr>
      <w:r w:rsidRPr="002A2322">
        <w:rPr>
          <w:rFonts w:eastAsia="12"/>
          <w:sz w:val="24"/>
          <w:szCs w:val="24"/>
        </w:rPr>
        <w:t xml:space="preserve"> </w:t>
      </w:r>
    </w:p>
    <w:p w:rsidR="00D802CF" w:rsidRPr="002A2322" w:rsidRDefault="007D1F5A">
      <w:pPr>
        <w:jc w:val="both"/>
        <w:rPr>
          <w:rFonts w:eastAsia="12"/>
          <w:sz w:val="24"/>
          <w:szCs w:val="24"/>
        </w:rPr>
      </w:pPr>
      <w:r w:rsidRPr="002A2322">
        <w:rPr>
          <w:rFonts w:eastAsia="12"/>
          <w:sz w:val="24"/>
          <w:szCs w:val="24"/>
        </w:rPr>
        <w:t>CLÁUSULA DÉCIMA: DA RESCISÃO</w:t>
      </w:r>
    </w:p>
    <w:p w:rsidR="00D802CF" w:rsidRPr="002A2322" w:rsidRDefault="007D1F5A">
      <w:pPr>
        <w:jc w:val="both"/>
        <w:rPr>
          <w:rFonts w:eastAsia="12"/>
          <w:sz w:val="24"/>
          <w:szCs w:val="24"/>
        </w:rPr>
      </w:pPr>
      <w:r w:rsidRPr="002A2322">
        <w:rPr>
          <w:rFonts w:eastAsia="12"/>
          <w:sz w:val="24"/>
          <w:szCs w:val="24"/>
        </w:rPr>
        <w:t>10.1. O presente Termo poderá ser rescind</w:t>
      </w:r>
      <w:r w:rsidRPr="002A2322">
        <w:rPr>
          <w:rFonts w:eastAsia="12"/>
          <w:sz w:val="24"/>
          <w:szCs w:val="24"/>
        </w:rPr>
        <w:t xml:space="preserve">ido por ato unilateral da OUTORGANTE, pela inexecução total ou parcial de suas cláusulas e condições, sem que caiba ao </w:t>
      </w:r>
      <w:r w:rsidRPr="002A2322">
        <w:rPr>
          <w:rFonts w:eastAsia="12"/>
          <w:sz w:val="24"/>
          <w:szCs w:val="24"/>
        </w:rPr>
        <w:lastRenderedPageBreak/>
        <w:t>OUTORGADO direito a indenizações de qualquer espécie com as consequências contratuais e as previstas em lei ou regulamento;</w:t>
      </w:r>
    </w:p>
    <w:p w:rsidR="00D802CF" w:rsidRPr="002A2322" w:rsidRDefault="007D1F5A">
      <w:pPr>
        <w:jc w:val="both"/>
        <w:rPr>
          <w:rFonts w:eastAsia="12"/>
          <w:sz w:val="24"/>
          <w:szCs w:val="24"/>
        </w:rPr>
      </w:pPr>
      <w:r w:rsidRPr="002A2322">
        <w:rPr>
          <w:rFonts w:eastAsia="12"/>
          <w:sz w:val="24"/>
          <w:szCs w:val="24"/>
        </w:rPr>
        <w:t>10.2. A OUTOR</w:t>
      </w:r>
      <w:r w:rsidRPr="002A2322">
        <w:rPr>
          <w:rFonts w:eastAsia="12"/>
          <w:sz w:val="24"/>
          <w:szCs w:val="24"/>
        </w:rPr>
        <w:t>GANTE deverá comunicar o OUTORGADO quanto à decisão de rescindir unilateralmente o presente Termo mediante expedição de notificação administrativa, a qual deverá ser devidamente fundamentada.</w:t>
      </w:r>
    </w:p>
    <w:p w:rsidR="00D802CF" w:rsidRPr="002A2322" w:rsidRDefault="007D1F5A">
      <w:pPr>
        <w:jc w:val="both"/>
        <w:rPr>
          <w:rFonts w:eastAsia="12"/>
          <w:sz w:val="24"/>
          <w:szCs w:val="24"/>
        </w:rPr>
      </w:pPr>
      <w:r w:rsidRPr="002A2322">
        <w:rPr>
          <w:rFonts w:eastAsia="12"/>
          <w:sz w:val="24"/>
          <w:szCs w:val="24"/>
        </w:rPr>
        <w:t>10.3. Os casos de rescisão serão formalmente motivados nos autos</w:t>
      </w:r>
      <w:r w:rsidRPr="002A2322">
        <w:rPr>
          <w:rFonts w:eastAsia="12"/>
          <w:sz w:val="24"/>
          <w:szCs w:val="24"/>
        </w:rPr>
        <w:t xml:space="preserve"> do processo administrativo, assegurando ao OUTORGADO o direito ao contraditório e a prévia e ampla defesa.</w:t>
      </w:r>
    </w:p>
    <w:p w:rsidR="00D802CF" w:rsidRPr="002A2322" w:rsidRDefault="007D1F5A">
      <w:pPr>
        <w:jc w:val="both"/>
        <w:rPr>
          <w:rFonts w:eastAsia="12"/>
          <w:sz w:val="24"/>
          <w:szCs w:val="24"/>
        </w:rPr>
      </w:pPr>
      <w:r w:rsidRPr="002A2322">
        <w:rPr>
          <w:rFonts w:eastAsia="12"/>
          <w:sz w:val="24"/>
          <w:szCs w:val="24"/>
        </w:rPr>
        <w:t xml:space="preserve"> </w:t>
      </w:r>
    </w:p>
    <w:p w:rsidR="00D802CF" w:rsidRPr="002A2322" w:rsidRDefault="007D1F5A">
      <w:pPr>
        <w:jc w:val="both"/>
        <w:rPr>
          <w:rFonts w:eastAsia="12"/>
          <w:sz w:val="24"/>
          <w:szCs w:val="24"/>
        </w:rPr>
      </w:pPr>
      <w:r w:rsidRPr="002A2322">
        <w:rPr>
          <w:rFonts w:eastAsia="12"/>
          <w:sz w:val="24"/>
          <w:szCs w:val="24"/>
        </w:rPr>
        <w:t>CLÁUSULA DÉCIMA PRIMEIRA: DAS PENALIDADES</w:t>
      </w:r>
    </w:p>
    <w:p w:rsidR="00D802CF" w:rsidRPr="002A2322" w:rsidRDefault="007D1F5A">
      <w:pPr>
        <w:jc w:val="both"/>
        <w:rPr>
          <w:rFonts w:eastAsia="12"/>
          <w:sz w:val="24"/>
          <w:szCs w:val="24"/>
        </w:rPr>
      </w:pPr>
      <w:r w:rsidRPr="002A2322">
        <w:rPr>
          <w:rFonts w:eastAsia="12"/>
          <w:sz w:val="24"/>
          <w:szCs w:val="24"/>
        </w:rPr>
        <w:t xml:space="preserve">11.1. A utilização indevida dos recursos decorrentes desta Lei, por dolo ou culpa, sujeitará os responsáveis às sanções previstas na legislação vigente, em especial </w:t>
      </w:r>
      <w:proofErr w:type="gramStart"/>
      <w:r w:rsidRPr="002A2322">
        <w:rPr>
          <w:rFonts w:eastAsia="12"/>
          <w:sz w:val="24"/>
          <w:szCs w:val="24"/>
        </w:rPr>
        <w:t>os caput</w:t>
      </w:r>
      <w:proofErr w:type="gramEnd"/>
      <w:r w:rsidRPr="002A2322">
        <w:rPr>
          <w:rFonts w:eastAsia="12"/>
          <w:sz w:val="24"/>
          <w:szCs w:val="24"/>
        </w:rPr>
        <w:t xml:space="preserve"> IV da LEI COMPLEMENTAR Nº 4.874, DE 21 DE DEZEMBRO DE 2017.</w:t>
      </w:r>
    </w:p>
    <w:p w:rsidR="00D802CF" w:rsidRPr="002A2322" w:rsidRDefault="007D1F5A">
      <w:pPr>
        <w:jc w:val="both"/>
        <w:rPr>
          <w:rFonts w:eastAsia="12"/>
          <w:sz w:val="24"/>
          <w:szCs w:val="24"/>
        </w:rPr>
      </w:pPr>
      <w:r w:rsidRPr="002A2322">
        <w:rPr>
          <w:rFonts w:eastAsia="12"/>
          <w:sz w:val="24"/>
          <w:szCs w:val="24"/>
        </w:rPr>
        <w:t xml:space="preserve"> </w:t>
      </w:r>
    </w:p>
    <w:p w:rsidR="00D802CF" w:rsidRPr="002A2322" w:rsidRDefault="007D1F5A">
      <w:pPr>
        <w:jc w:val="both"/>
        <w:rPr>
          <w:rFonts w:eastAsia="12"/>
          <w:sz w:val="24"/>
          <w:szCs w:val="24"/>
        </w:rPr>
      </w:pPr>
      <w:r w:rsidRPr="002A2322">
        <w:rPr>
          <w:rFonts w:eastAsia="12"/>
          <w:sz w:val="24"/>
          <w:szCs w:val="24"/>
        </w:rPr>
        <w:t>CLÁUSULA DÉCIMA SEGU</w:t>
      </w:r>
      <w:r w:rsidRPr="002A2322">
        <w:rPr>
          <w:rFonts w:eastAsia="12"/>
          <w:sz w:val="24"/>
          <w:szCs w:val="24"/>
        </w:rPr>
        <w:t>NDA: DO FORO</w:t>
      </w:r>
    </w:p>
    <w:p w:rsidR="00D802CF" w:rsidRPr="002A2322" w:rsidRDefault="007D1F5A">
      <w:pPr>
        <w:jc w:val="both"/>
        <w:rPr>
          <w:rFonts w:eastAsia="12"/>
          <w:sz w:val="24"/>
          <w:szCs w:val="24"/>
        </w:rPr>
      </w:pPr>
      <w:r w:rsidRPr="002A2322">
        <w:rPr>
          <w:rFonts w:eastAsia="12"/>
          <w:sz w:val="24"/>
          <w:szCs w:val="24"/>
        </w:rPr>
        <w:t>12.1. Fica eleito o Foro da Cidade de Imbituba – SC, com exclusão de qualquer outro, para dirimir qualquer questão decorrente do presente instrumento.</w:t>
      </w:r>
    </w:p>
    <w:p w:rsidR="00D802CF" w:rsidRPr="002A2322" w:rsidRDefault="007D1F5A">
      <w:pPr>
        <w:jc w:val="both"/>
        <w:rPr>
          <w:rFonts w:eastAsia="12"/>
          <w:sz w:val="24"/>
          <w:szCs w:val="24"/>
        </w:rPr>
      </w:pPr>
      <w:r w:rsidRPr="002A2322">
        <w:rPr>
          <w:rFonts w:eastAsia="12"/>
          <w:sz w:val="24"/>
          <w:szCs w:val="24"/>
        </w:rPr>
        <w:t>12.2. E por estarem assim justos e contratados, firmam o presente Termo em 02 (duas) vias de</w:t>
      </w:r>
      <w:r w:rsidRPr="002A2322">
        <w:rPr>
          <w:rFonts w:eastAsia="12"/>
          <w:sz w:val="24"/>
          <w:szCs w:val="24"/>
        </w:rPr>
        <w:t xml:space="preserve"> igual teor e forma na presença </w:t>
      </w:r>
      <w:proofErr w:type="gramStart"/>
      <w:r w:rsidRPr="002A2322">
        <w:rPr>
          <w:rFonts w:eastAsia="12"/>
          <w:sz w:val="24"/>
          <w:szCs w:val="24"/>
        </w:rPr>
        <w:t>das testemunhas que subscrevem depois de lido e achado</w:t>
      </w:r>
      <w:proofErr w:type="gramEnd"/>
      <w:r w:rsidRPr="002A2322">
        <w:rPr>
          <w:rFonts w:eastAsia="12"/>
          <w:sz w:val="24"/>
          <w:szCs w:val="24"/>
        </w:rPr>
        <w:t xml:space="preserve"> conforme.</w:t>
      </w:r>
    </w:p>
    <w:p w:rsidR="00D802CF" w:rsidRPr="002A2322" w:rsidRDefault="007D1F5A">
      <w:pPr>
        <w:jc w:val="both"/>
        <w:rPr>
          <w:rFonts w:eastAsia="12"/>
          <w:sz w:val="24"/>
          <w:szCs w:val="24"/>
        </w:rPr>
      </w:pPr>
      <w:r w:rsidRPr="002A2322">
        <w:rPr>
          <w:rFonts w:eastAsia="12"/>
          <w:sz w:val="24"/>
          <w:szCs w:val="24"/>
        </w:rPr>
        <w:t xml:space="preserve"> </w:t>
      </w:r>
    </w:p>
    <w:p w:rsidR="00D802CF" w:rsidRPr="002A2322" w:rsidRDefault="007D1F5A">
      <w:pPr>
        <w:jc w:val="both"/>
        <w:rPr>
          <w:rFonts w:eastAsia="12"/>
          <w:sz w:val="24"/>
          <w:szCs w:val="24"/>
        </w:rPr>
      </w:pPr>
      <w:r w:rsidRPr="002A2322">
        <w:rPr>
          <w:rFonts w:eastAsia="12"/>
          <w:sz w:val="24"/>
          <w:szCs w:val="24"/>
        </w:rPr>
        <w:t xml:space="preserve">Imbituba - SC, ___ de ______________ </w:t>
      </w:r>
      <w:proofErr w:type="spellStart"/>
      <w:r w:rsidRPr="002A2322">
        <w:rPr>
          <w:rFonts w:eastAsia="12"/>
          <w:sz w:val="24"/>
          <w:szCs w:val="24"/>
        </w:rPr>
        <w:t>de</w:t>
      </w:r>
      <w:proofErr w:type="spellEnd"/>
      <w:r w:rsidRPr="002A2322">
        <w:rPr>
          <w:rFonts w:eastAsia="12"/>
          <w:sz w:val="24"/>
          <w:szCs w:val="24"/>
        </w:rPr>
        <w:t xml:space="preserve"> </w:t>
      </w:r>
      <w:proofErr w:type="gramStart"/>
      <w:r w:rsidRPr="002A2322">
        <w:rPr>
          <w:rFonts w:eastAsia="12"/>
          <w:sz w:val="24"/>
          <w:szCs w:val="24"/>
        </w:rPr>
        <w:t>2023</w:t>
      </w:r>
      <w:proofErr w:type="gramEnd"/>
    </w:p>
    <w:p w:rsidR="00D802CF" w:rsidRPr="002A2322" w:rsidRDefault="007D1F5A">
      <w:pPr>
        <w:jc w:val="both"/>
        <w:rPr>
          <w:rFonts w:eastAsia="12"/>
          <w:sz w:val="24"/>
          <w:szCs w:val="24"/>
        </w:rPr>
      </w:pPr>
      <w:r w:rsidRPr="002A2322">
        <w:rPr>
          <w:rFonts w:eastAsia="12"/>
          <w:sz w:val="24"/>
          <w:szCs w:val="24"/>
        </w:rPr>
        <w:br/>
      </w:r>
    </w:p>
    <w:p w:rsidR="00D802CF" w:rsidRPr="002A2322" w:rsidRDefault="007D1F5A">
      <w:pPr>
        <w:jc w:val="both"/>
        <w:rPr>
          <w:rFonts w:eastAsia="12"/>
          <w:sz w:val="24"/>
          <w:szCs w:val="24"/>
        </w:rPr>
      </w:pPr>
      <w:r w:rsidRPr="002A2322">
        <w:rPr>
          <w:rFonts w:eastAsia="12"/>
          <w:sz w:val="24"/>
          <w:szCs w:val="24"/>
        </w:rPr>
        <w:br/>
        <w:t xml:space="preserve">SECRETARIA DE EDUCAÇÃO, CULTURA E ESPORTE </w:t>
      </w:r>
      <w:proofErr w:type="gramStart"/>
      <w:r w:rsidRPr="002A2322">
        <w:rPr>
          <w:rFonts w:eastAsia="12"/>
          <w:sz w:val="24"/>
          <w:szCs w:val="24"/>
        </w:rPr>
        <w:t>–</w:t>
      </w:r>
      <w:proofErr w:type="gramEnd"/>
    </w:p>
    <w:p w:rsidR="00D802CF" w:rsidRPr="002A2322" w:rsidRDefault="00D802CF">
      <w:pPr>
        <w:jc w:val="both"/>
        <w:rPr>
          <w:rFonts w:eastAsia="12"/>
          <w:sz w:val="24"/>
          <w:szCs w:val="24"/>
        </w:rPr>
      </w:pPr>
    </w:p>
    <w:p w:rsidR="00D802CF" w:rsidRPr="002A2322" w:rsidRDefault="007D1F5A">
      <w:pPr>
        <w:jc w:val="both"/>
        <w:rPr>
          <w:rFonts w:eastAsia="12"/>
          <w:sz w:val="24"/>
          <w:szCs w:val="24"/>
          <w:u w:val="single"/>
        </w:rPr>
      </w:pPr>
      <w:r w:rsidRPr="002A2322">
        <w:rPr>
          <w:rFonts w:eastAsia="12"/>
          <w:sz w:val="24"/>
          <w:szCs w:val="24"/>
        </w:rPr>
        <w:t>SEDUCE OUTORGADO/REPRESENTANTE</w:t>
      </w:r>
    </w:p>
    <w:p w:rsidR="00D802CF" w:rsidRPr="002A2322" w:rsidRDefault="00D802CF">
      <w:pPr>
        <w:spacing w:before="300" w:after="300"/>
        <w:jc w:val="both"/>
        <w:rPr>
          <w:rFonts w:eastAsia="12"/>
          <w:sz w:val="24"/>
          <w:szCs w:val="24"/>
          <w:u w:val="single"/>
        </w:rPr>
      </w:pPr>
    </w:p>
    <w:p w:rsidR="00D802CF" w:rsidRPr="002A2322" w:rsidRDefault="00D802CF">
      <w:pPr>
        <w:spacing w:before="300" w:after="300"/>
        <w:jc w:val="both"/>
        <w:rPr>
          <w:rFonts w:eastAsia="12"/>
          <w:sz w:val="24"/>
          <w:szCs w:val="24"/>
          <w:u w:val="single"/>
        </w:rPr>
      </w:pPr>
    </w:p>
    <w:p w:rsidR="00D802CF" w:rsidRPr="002A2322" w:rsidRDefault="00D802CF">
      <w:pPr>
        <w:spacing w:before="300" w:after="300"/>
        <w:jc w:val="both"/>
        <w:rPr>
          <w:rFonts w:eastAsia="12"/>
          <w:sz w:val="24"/>
          <w:szCs w:val="24"/>
          <w:u w:val="single"/>
        </w:rPr>
      </w:pPr>
    </w:p>
    <w:p w:rsidR="00D802CF" w:rsidRPr="002A2322" w:rsidRDefault="00D802CF">
      <w:pPr>
        <w:spacing w:before="300" w:after="300"/>
        <w:jc w:val="both"/>
        <w:rPr>
          <w:rFonts w:eastAsia="12"/>
          <w:sz w:val="24"/>
          <w:szCs w:val="24"/>
          <w:u w:val="single"/>
        </w:rPr>
      </w:pPr>
    </w:p>
    <w:p w:rsidR="00D802CF" w:rsidRPr="002A2322" w:rsidRDefault="00D802CF">
      <w:pPr>
        <w:spacing w:before="300" w:after="300"/>
        <w:jc w:val="both"/>
        <w:rPr>
          <w:rFonts w:eastAsia="12"/>
          <w:sz w:val="24"/>
          <w:szCs w:val="24"/>
          <w:u w:val="single"/>
        </w:rPr>
      </w:pPr>
    </w:p>
    <w:p w:rsidR="00D802CF" w:rsidRPr="002A2322" w:rsidRDefault="00D802CF">
      <w:pPr>
        <w:spacing w:before="300" w:after="300"/>
        <w:jc w:val="both"/>
        <w:rPr>
          <w:rFonts w:eastAsia="12"/>
          <w:sz w:val="24"/>
          <w:szCs w:val="24"/>
          <w:u w:val="single"/>
        </w:rPr>
      </w:pPr>
    </w:p>
    <w:p w:rsidR="00D802CF" w:rsidRPr="002A2322" w:rsidRDefault="00D802CF">
      <w:pPr>
        <w:spacing w:before="300" w:after="300"/>
        <w:jc w:val="both"/>
        <w:rPr>
          <w:rFonts w:eastAsia="12"/>
          <w:sz w:val="24"/>
          <w:szCs w:val="24"/>
          <w:u w:val="single"/>
        </w:rPr>
      </w:pPr>
    </w:p>
    <w:p w:rsidR="002A2322" w:rsidRDefault="007D1F5A" w:rsidP="002A2322">
      <w:pPr>
        <w:spacing w:before="300" w:after="300"/>
        <w:jc w:val="both"/>
        <w:rPr>
          <w:rFonts w:eastAsia="12"/>
          <w:sz w:val="24"/>
          <w:szCs w:val="24"/>
        </w:rPr>
      </w:pPr>
      <w:r w:rsidRPr="002A2322">
        <w:rPr>
          <w:rFonts w:eastAsia="12"/>
          <w:sz w:val="24"/>
          <w:szCs w:val="24"/>
        </w:rPr>
        <w:lastRenderedPageBreak/>
        <w:t>ANEXO VII</w:t>
      </w:r>
    </w:p>
    <w:p w:rsidR="00D802CF" w:rsidRPr="002A2322" w:rsidRDefault="007D1F5A" w:rsidP="002A2322">
      <w:pPr>
        <w:spacing w:before="300" w:after="300"/>
        <w:jc w:val="both"/>
        <w:rPr>
          <w:rFonts w:eastAsia="12"/>
          <w:sz w:val="24"/>
          <w:szCs w:val="24"/>
        </w:rPr>
      </w:pPr>
      <w:r w:rsidRPr="002A2322">
        <w:rPr>
          <w:rFonts w:eastAsia="12"/>
          <w:sz w:val="24"/>
          <w:szCs w:val="24"/>
        </w:rPr>
        <w:t>Edital nº 001/2023</w:t>
      </w:r>
    </w:p>
    <w:p w:rsidR="00D802CF" w:rsidRPr="002A2322" w:rsidRDefault="007D1F5A">
      <w:pPr>
        <w:spacing w:before="300" w:after="300"/>
        <w:jc w:val="both"/>
        <w:rPr>
          <w:rFonts w:eastAsia="12"/>
          <w:sz w:val="24"/>
          <w:szCs w:val="24"/>
        </w:rPr>
      </w:pPr>
      <w:r w:rsidRPr="002A2322">
        <w:rPr>
          <w:rFonts w:eastAsia="12"/>
          <w:sz w:val="24"/>
          <w:szCs w:val="24"/>
        </w:rPr>
        <w:t xml:space="preserve">CHAMADA PÚBLICA PARA CREDENCIAMENTO ARTÍSTICO/CULTURAL DA CIDADE DE IMBITUBA </w:t>
      </w:r>
      <w:r w:rsidRPr="002A2322">
        <w:rPr>
          <w:rFonts w:eastAsia="12"/>
          <w:sz w:val="24"/>
          <w:szCs w:val="24"/>
        </w:rPr>
        <w:t>– Artigo 8º da</w:t>
      </w:r>
      <w:proofErr w:type="gramStart"/>
      <w:r w:rsidRPr="002A2322">
        <w:rPr>
          <w:rFonts w:eastAsia="12"/>
          <w:sz w:val="24"/>
          <w:szCs w:val="24"/>
        </w:rPr>
        <w:t xml:space="preserve">  </w:t>
      </w:r>
      <w:proofErr w:type="gramEnd"/>
      <w:r w:rsidRPr="002A2322">
        <w:rPr>
          <w:rFonts w:eastAsia="12"/>
          <w:sz w:val="24"/>
          <w:szCs w:val="24"/>
        </w:rPr>
        <w:t>LEI COMPLEMENTAR Nº 195/2022 - LEI PAULO GUSTAVO – DEMAIS AREAS ARTISTICAS.</w:t>
      </w:r>
    </w:p>
    <w:p w:rsidR="00D802CF" w:rsidRPr="002A2322" w:rsidRDefault="007D1F5A">
      <w:pPr>
        <w:jc w:val="both"/>
        <w:rPr>
          <w:rFonts w:eastAsia="12"/>
          <w:sz w:val="24"/>
          <w:szCs w:val="24"/>
        </w:rPr>
      </w:pPr>
      <w:r w:rsidRPr="002A2322">
        <w:rPr>
          <w:rFonts w:eastAsia="12"/>
          <w:sz w:val="24"/>
          <w:szCs w:val="24"/>
        </w:rPr>
        <w:t xml:space="preserve"> RELATÓRIO DE PRESTAÇÃO DE CONTAS</w:t>
      </w:r>
    </w:p>
    <w:p w:rsidR="00D802CF" w:rsidRPr="002A2322" w:rsidRDefault="007D1F5A">
      <w:pPr>
        <w:jc w:val="both"/>
        <w:rPr>
          <w:rFonts w:eastAsia="12"/>
          <w:sz w:val="24"/>
          <w:szCs w:val="24"/>
        </w:rPr>
      </w:pPr>
      <w:r w:rsidRPr="002A2322">
        <w:rPr>
          <w:rFonts w:eastAsia="12"/>
          <w:sz w:val="24"/>
          <w:szCs w:val="24"/>
        </w:rPr>
        <w:t xml:space="preserve"> Comprovação da Contrapartida</w:t>
      </w:r>
    </w:p>
    <w:p w:rsidR="00D802CF" w:rsidRPr="002A2322" w:rsidRDefault="007D1F5A">
      <w:pPr>
        <w:jc w:val="both"/>
        <w:rPr>
          <w:rFonts w:eastAsia="12"/>
          <w:sz w:val="24"/>
          <w:szCs w:val="24"/>
        </w:rPr>
      </w:pPr>
      <w:r w:rsidRPr="002A2322">
        <w:rPr>
          <w:rFonts w:eastAsia="12"/>
          <w:sz w:val="24"/>
          <w:szCs w:val="24"/>
        </w:rPr>
        <w:t xml:space="preserve"> </w:t>
      </w:r>
    </w:p>
    <w:p w:rsidR="00D802CF" w:rsidRPr="002A2322" w:rsidRDefault="007D1F5A">
      <w:pPr>
        <w:jc w:val="both"/>
        <w:rPr>
          <w:rFonts w:eastAsia="12"/>
          <w:sz w:val="24"/>
          <w:szCs w:val="24"/>
        </w:rPr>
      </w:pPr>
      <w:r w:rsidRPr="002A2322">
        <w:rPr>
          <w:rFonts w:eastAsia="12"/>
          <w:sz w:val="24"/>
          <w:szCs w:val="24"/>
        </w:rPr>
        <w:t>1 – Identificação</w:t>
      </w:r>
    </w:p>
    <w:p w:rsidR="00D802CF" w:rsidRPr="002A2322" w:rsidRDefault="007D1F5A">
      <w:pPr>
        <w:jc w:val="both"/>
        <w:rPr>
          <w:rFonts w:eastAsia="12"/>
          <w:sz w:val="24"/>
          <w:szCs w:val="24"/>
        </w:rPr>
      </w:pPr>
      <w:r w:rsidRPr="002A2322">
        <w:rPr>
          <w:rFonts w:eastAsia="12"/>
          <w:sz w:val="24"/>
          <w:szCs w:val="24"/>
        </w:rPr>
        <w:t xml:space="preserve"> </w:t>
      </w:r>
    </w:p>
    <w:tbl>
      <w:tblPr>
        <w:tblStyle w:val="a7"/>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825"/>
        <w:gridCol w:w="5200"/>
      </w:tblGrid>
      <w:tr w:rsidR="002A2322" w:rsidRPr="002A2322">
        <w:trPr>
          <w:trHeight w:val="1005"/>
        </w:trPr>
        <w:tc>
          <w:tcPr>
            <w:tcW w:w="382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D802CF" w:rsidRPr="002A2322" w:rsidRDefault="007D1F5A">
            <w:pPr>
              <w:spacing w:line="240" w:lineRule="auto"/>
              <w:jc w:val="both"/>
              <w:rPr>
                <w:rFonts w:eastAsia="12"/>
                <w:sz w:val="24"/>
                <w:szCs w:val="24"/>
              </w:rPr>
            </w:pPr>
            <w:r w:rsidRPr="002A2322">
              <w:rPr>
                <w:rFonts w:eastAsia="12"/>
                <w:sz w:val="24"/>
                <w:szCs w:val="24"/>
              </w:rPr>
              <w:t>PROPOSTA:</w:t>
            </w:r>
          </w:p>
        </w:tc>
        <w:tc>
          <w:tcPr>
            <w:tcW w:w="520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D802CF" w:rsidRPr="002A2322" w:rsidRDefault="007D1F5A">
            <w:pPr>
              <w:spacing w:line="240" w:lineRule="auto"/>
              <w:jc w:val="both"/>
              <w:rPr>
                <w:rFonts w:eastAsia="12"/>
                <w:sz w:val="24"/>
                <w:szCs w:val="24"/>
              </w:rPr>
            </w:pPr>
            <w:r w:rsidRPr="002A2322">
              <w:rPr>
                <w:rFonts w:eastAsia="12"/>
                <w:sz w:val="24"/>
                <w:szCs w:val="24"/>
              </w:rPr>
              <w:br/>
              <w:t xml:space="preserve">  </w:t>
            </w:r>
          </w:p>
        </w:tc>
      </w:tr>
      <w:tr w:rsidR="002A2322" w:rsidRPr="002A2322">
        <w:trPr>
          <w:trHeight w:val="1005"/>
        </w:trPr>
        <w:tc>
          <w:tcPr>
            <w:tcW w:w="382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D802CF" w:rsidRPr="002A2322" w:rsidRDefault="007D1F5A">
            <w:pPr>
              <w:spacing w:line="240" w:lineRule="auto"/>
              <w:jc w:val="both"/>
              <w:rPr>
                <w:rFonts w:eastAsia="12"/>
                <w:sz w:val="24"/>
                <w:szCs w:val="24"/>
              </w:rPr>
            </w:pPr>
            <w:r w:rsidRPr="002A2322">
              <w:rPr>
                <w:rFonts w:eastAsia="12"/>
                <w:sz w:val="24"/>
                <w:szCs w:val="24"/>
              </w:rPr>
              <w:t>SOLICITANTE:</w:t>
            </w:r>
          </w:p>
        </w:tc>
        <w:tc>
          <w:tcPr>
            <w:tcW w:w="5200" w:type="dxa"/>
            <w:tcBorders>
              <w:top w:val="nil"/>
              <w:left w:val="nil"/>
              <w:bottom w:val="single" w:sz="5" w:space="0" w:color="000000"/>
              <w:right w:val="single" w:sz="5" w:space="0" w:color="000000"/>
            </w:tcBorders>
            <w:tcMar>
              <w:top w:w="100" w:type="dxa"/>
              <w:left w:w="100" w:type="dxa"/>
              <w:bottom w:w="100" w:type="dxa"/>
              <w:right w:w="100" w:type="dxa"/>
            </w:tcMar>
          </w:tcPr>
          <w:p w:rsidR="00D802CF" w:rsidRPr="002A2322" w:rsidRDefault="007D1F5A">
            <w:pPr>
              <w:spacing w:line="240" w:lineRule="auto"/>
              <w:jc w:val="both"/>
              <w:rPr>
                <w:rFonts w:eastAsia="12"/>
                <w:sz w:val="24"/>
                <w:szCs w:val="24"/>
              </w:rPr>
            </w:pPr>
            <w:r w:rsidRPr="002A2322">
              <w:rPr>
                <w:rFonts w:eastAsia="12"/>
                <w:sz w:val="24"/>
                <w:szCs w:val="24"/>
              </w:rPr>
              <w:br/>
            </w:r>
            <w:r w:rsidRPr="002A2322">
              <w:rPr>
                <w:rFonts w:eastAsia="12"/>
                <w:sz w:val="24"/>
                <w:szCs w:val="24"/>
              </w:rPr>
              <w:br/>
            </w:r>
          </w:p>
        </w:tc>
      </w:tr>
      <w:tr w:rsidR="002A2322" w:rsidRPr="002A2322">
        <w:trPr>
          <w:trHeight w:val="765"/>
        </w:trPr>
        <w:tc>
          <w:tcPr>
            <w:tcW w:w="382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D802CF" w:rsidRPr="002A2322" w:rsidRDefault="007D1F5A">
            <w:pPr>
              <w:spacing w:line="240" w:lineRule="auto"/>
              <w:jc w:val="both"/>
              <w:rPr>
                <w:rFonts w:eastAsia="12"/>
                <w:sz w:val="24"/>
                <w:szCs w:val="24"/>
              </w:rPr>
            </w:pPr>
            <w:r w:rsidRPr="002A2322">
              <w:rPr>
                <w:rFonts w:eastAsia="12"/>
                <w:sz w:val="24"/>
                <w:szCs w:val="24"/>
              </w:rPr>
              <w:t>TERMO DE COLABORAÇÃO CULTURAL Nº</w:t>
            </w:r>
          </w:p>
        </w:tc>
        <w:tc>
          <w:tcPr>
            <w:tcW w:w="5200" w:type="dxa"/>
            <w:tcBorders>
              <w:top w:val="nil"/>
              <w:left w:val="nil"/>
              <w:bottom w:val="single" w:sz="5" w:space="0" w:color="000000"/>
              <w:right w:val="single" w:sz="5" w:space="0" w:color="000000"/>
            </w:tcBorders>
            <w:tcMar>
              <w:top w:w="100" w:type="dxa"/>
              <w:left w:w="100" w:type="dxa"/>
              <w:bottom w:w="100" w:type="dxa"/>
              <w:right w:w="100" w:type="dxa"/>
            </w:tcMar>
          </w:tcPr>
          <w:p w:rsidR="00D802CF" w:rsidRPr="002A2322" w:rsidRDefault="00D802CF">
            <w:pPr>
              <w:spacing w:line="240" w:lineRule="auto"/>
              <w:jc w:val="both"/>
              <w:rPr>
                <w:rFonts w:eastAsia="12"/>
                <w:sz w:val="24"/>
                <w:szCs w:val="24"/>
              </w:rPr>
            </w:pPr>
          </w:p>
        </w:tc>
      </w:tr>
      <w:tr w:rsidR="002A2322" w:rsidRPr="002A2322">
        <w:trPr>
          <w:trHeight w:val="210"/>
        </w:trPr>
        <w:tc>
          <w:tcPr>
            <w:tcW w:w="382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D802CF" w:rsidRPr="002A2322" w:rsidRDefault="00D802CF">
            <w:pPr>
              <w:spacing w:line="240" w:lineRule="auto"/>
              <w:jc w:val="both"/>
              <w:rPr>
                <w:rFonts w:eastAsia="12"/>
                <w:sz w:val="24"/>
                <w:szCs w:val="24"/>
              </w:rPr>
            </w:pPr>
          </w:p>
        </w:tc>
        <w:tc>
          <w:tcPr>
            <w:tcW w:w="5200" w:type="dxa"/>
            <w:tcBorders>
              <w:top w:val="nil"/>
              <w:left w:val="nil"/>
              <w:bottom w:val="single" w:sz="5" w:space="0" w:color="000000"/>
              <w:right w:val="single" w:sz="5" w:space="0" w:color="000000"/>
            </w:tcBorders>
            <w:tcMar>
              <w:top w:w="100" w:type="dxa"/>
              <w:left w:w="100" w:type="dxa"/>
              <w:bottom w:w="100" w:type="dxa"/>
              <w:right w:w="100" w:type="dxa"/>
            </w:tcMar>
          </w:tcPr>
          <w:p w:rsidR="00D802CF" w:rsidRPr="002A2322" w:rsidRDefault="00D802CF">
            <w:pPr>
              <w:spacing w:line="240" w:lineRule="auto"/>
              <w:jc w:val="both"/>
              <w:rPr>
                <w:rFonts w:eastAsia="12"/>
                <w:sz w:val="24"/>
                <w:szCs w:val="24"/>
              </w:rPr>
            </w:pPr>
          </w:p>
        </w:tc>
      </w:tr>
    </w:tbl>
    <w:p w:rsidR="00D802CF" w:rsidRPr="002A2322" w:rsidRDefault="007D1F5A">
      <w:pPr>
        <w:jc w:val="both"/>
        <w:rPr>
          <w:rFonts w:eastAsia="12"/>
          <w:sz w:val="24"/>
          <w:szCs w:val="24"/>
        </w:rPr>
      </w:pPr>
      <w:r w:rsidRPr="002A2322">
        <w:rPr>
          <w:rFonts w:eastAsia="12"/>
          <w:sz w:val="24"/>
          <w:szCs w:val="24"/>
        </w:rPr>
        <w:t xml:space="preserve"> </w:t>
      </w:r>
    </w:p>
    <w:p w:rsidR="00D802CF" w:rsidRPr="002A2322" w:rsidRDefault="007D1F5A">
      <w:pPr>
        <w:jc w:val="both"/>
        <w:rPr>
          <w:rFonts w:eastAsia="12"/>
          <w:sz w:val="24"/>
          <w:szCs w:val="24"/>
        </w:rPr>
      </w:pPr>
      <w:proofErr w:type="gramStart"/>
      <w:r w:rsidRPr="002A2322">
        <w:rPr>
          <w:rFonts w:eastAsia="12"/>
          <w:sz w:val="24"/>
          <w:szCs w:val="24"/>
        </w:rPr>
        <w:t>2 – Relatório</w:t>
      </w:r>
      <w:proofErr w:type="gramEnd"/>
      <w:r w:rsidRPr="002A2322">
        <w:rPr>
          <w:rFonts w:eastAsia="12"/>
          <w:sz w:val="24"/>
          <w:szCs w:val="24"/>
        </w:rPr>
        <w:t xml:space="preserve"> </w:t>
      </w:r>
      <w:r w:rsidRPr="002A2322">
        <w:rPr>
          <w:rFonts w:eastAsia="12"/>
          <w:sz w:val="24"/>
          <w:szCs w:val="24"/>
        </w:rPr>
        <w:t xml:space="preserve">detalhado </w:t>
      </w:r>
      <w:r w:rsidRPr="002A2322">
        <w:rPr>
          <w:rFonts w:eastAsia="12"/>
          <w:sz w:val="24"/>
          <w:szCs w:val="24"/>
        </w:rPr>
        <w:t>da Execução da contrapartida obrigatória</w:t>
      </w:r>
    </w:p>
    <w:p w:rsidR="00D802CF" w:rsidRPr="002A2322" w:rsidRDefault="002A2322">
      <w:pPr>
        <w:jc w:val="both"/>
        <w:rPr>
          <w:rFonts w:eastAsia="12"/>
          <w:sz w:val="24"/>
          <w:szCs w:val="24"/>
        </w:rPr>
      </w:pPr>
      <w:r>
        <w:rPr>
          <w:rFonts w:eastAsia="12"/>
          <w:sz w:val="24"/>
          <w:szCs w:val="24"/>
        </w:rPr>
        <w:t xml:space="preserve"> </w:t>
      </w:r>
      <w:r w:rsidR="007D1F5A" w:rsidRPr="002A2322">
        <w:rPr>
          <w:rFonts w:eastAsia="12"/>
          <w:sz w:val="24"/>
          <w:szCs w:val="24"/>
        </w:rPr>
        <w:t xml:space="preserve"> </w:t>
      </w:r>
    </w:p>
    <w:tbl>
      <w:tblPr>
        <w:tblStyle w:val="a8"/>
        <w:tblW w:w="880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767"/>
        <w:gridCol w:w="8038"/>
      </w:tblGrid>
      <w:tr w:rsidR="002A2322" w:rsidRPr="002A2322" w:rsidTr="002A2322">
        <w:trPr>
          <w:trHeight w:val="2580"/>
        </w:trPr>
        <w:tc>
          <w:tcPr>
            <w:tcW w:w="767"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D802CF" w:rsidRPr="002A2322" w:rsidRDefault="00D802CF">
            <w:pPr>
              <w:spacing w:line="240" w:lineRule="auto"/>
              <w:jc w:val="both"/>
              <w:rPr>
                <w:rFonts w:eastAsia="12"/>
                <w:sz w:val="24"/>
                <w:szCs w:val="24"/>
              </w:rPr>
            </w:pPr>
          </w:p>
          <w:p w:rsidR="00D802CF" w:rsidRPr="002A2322" w:rsidRDefault="007D1F5A">
            <w:pPr>
              <w:spacing w:line="240" w:lineRule="auto"/>
              <w:jc w:val="both"/>
              <w:rPr>
                <w:rFonts w:eastAsia="12"/>
                <w:sz w:val="24"/>
                <w:szCs w:val="24"/>
              </w:rPr>
            </w:pPr>
            <w:r w:rsidRPr="002A2322">
              <w:rPr>
                <w:rFonts w:eastAsia="12"/>
                <w:sz w:val="24"/>
                <w:szCs w:val="24"/>
              </w:rPr>
              <w:t xml:space="preserve"> </w:t>
            </w:r>
          </w:p>
          <w:p w:rsidR="00D802CF" w:rsidRPr="002A2322" w:rsidRDefault="007D1F5A">
            <w:pPr>
              <w:spacing w:line="240" w:lineRule="auto"/>
              <w:jc w:val="both"/>
              <w:rPr>
                <w:rFonts w:eastAsia="12"/>
                <w:sz w:val="24"/>
                <w:szCs w:val="24"/>
              </w:rPr>
            </w:pPr>
            <w:r w:rsidRPr="002A2322">
              <w:rPr>
                <w:rFonts w:eastAsia="12"/>
                <w:sz w:val="24"/>
                <w:szCs w:val="24"/>
              </w:rPr>
              <w:t>2.1</w:t>
            </w:r>
          </w:p>
        </w:tc>
        <w:tc>
          <w:tcPr>
            <w:tcW w:w="8038"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D802CF" w:rsidRPr="002A2322" w:rsidRDefault="00D802CF">
            <w:pPr>
              <w:spacing w:line="240" w:lineRule="auto"/>
              <w:jc w:val="both"/>
              <w:rPr>
                <w:rFonts w:eastAsia="12"/>
                <w:sz w:val="24"/>
                <w:szCs w:val="24"/>
              </w:rPr>
            </w:pPr>
          </w:p>
          <w:p w:rsidR="00D802CF" w:rsidRPr="002A2322" w:rsidRDefault="007D1F5A">
            <w:pPr>
              <w:spacing w:line="240" w:lineRule="auto"/>
              <w:jc w:val="both"/>
              <w:rPr>
                <w:rFonts w:eastAsia="12"/>
                <w:sz w:val="24"/>
                <w:szCs w:val="24"/>
              </w:rPr>
            </w:pPr>
            <w:r w:rsidRPr="002A2322">
              <w:rPr>
                <w:rFonts w:eastAsia="12"/>
                <w:sz w:val="24"/>
                <w:szCs w:val="24"/>
              </w:rPr>
              <w:t xml:space="preserve">  </w:t>
            </w:r>
          </w:p>
          <w:p w:rsidR="00D802CF" w:rsidRPr="002A2322" w:rsidRDefault="007D1F5A">
            <w:pPr>
              <w:spacing w:line="240" w:lineRule="auto"/>
              <w:jc w:val="both"/>
              <w:rPr>
                <w:rFonts w:eastAsia="12"/>
                <w:sz w:val="24"/>
                <w:szCs w:val="24"/>
              </w:rPr>
            </w:pPr>
            <w:r w:rsidRPr="002A2322">
              <w:rPr>
                <w:rFonts w:eastAsia="12"/>
                <w:sz w:val="24"/>
                <w:szCs w:val="24"/>
              </w:rPr>
              <w:t xml:space="preserve">Relatório da contrapartida: Descrever / listar as atividades realizadas, observando que deve estar </w:t>
            </w:r>
            <w:proofErr w:type="gramStart"/>
            <w:r w:rsidRPr="002A2322">
              <w:rPr>
                <w:rFonts w:eastAsia="12"/>
                <w:sz w:val="24"/>
                <w:szCs w:val="24"/>
              </w:rPr>
              <w:t>compatível com a proposta apresentada no ato da inscrição, incluindo comprovação de sua execução, como fotos, vídeos, materiais de divulgação etc.</w:t>
            </w:r>
            <w:proofErr w:type="gramEnd"/>
          </w:p>
        </w:tc>
      </w:tr>
    </w:tbl>
    <w:p w:rsidR="00D802CF" w:rsidRPr="002A2322" w:rsidRDefault="00D802CF">
      <w:pPr>
        <w:jc w:val="both"/>
        <w:rPr>
          <w:rFonts w:eastAsia="12"/>
          <w:sz w:val="24"/>
          <w:szCs w:val="24"/>
        </w:rPr>
      </w:pPr>
    </w:p>
    <w:p w:rsidR="00D802CF" w:rsidRPr="002A2322" w:rsidRDefault="002A2322">
      <w:pPr>
        <w:jc w:val="both"/>
        <w:rPr>
          <w:rFonts w:eastAsia="12"/>
          <w:sz w:val="24"/>
          <w:szCs w:val="24"/>
        </w:rPr>
      </w:pPr>
      <w:r>
        <w:rPr>
          <w:rFonts w:eastAsia="12"/>
          <w:sz w:val="24"/>
          <w:szCs w:val="24"/>
        </w:rPr>
        <w:t>Local e Data</w:t>
      </w:r>
      <w:bookmarkStart w:id="1" w:name="_GoBack"/>
      <w:bookmarkEnd w:id="1"/>
      <w:r w:rsidR="007D1F5A" w:rsidRPr="002A2322">
        <w:rPr>
          <w:rFonts w:eastAsia="12"/>
          <w:sz w:val="24"/>
          <w:szCs w:val="24"/>
        </w:rPr>
        <w:t>:</w:t>
      </w:r>
    </w:p>
    <w:p w:rsidR="00D802CF" w:rsidRPr="002A2322" w:rsidRDefault="007D1F5A">
      <w:pPr>
        <w:jc w:val="both"/>
        <w:rPr>
          <w:rFonts w:eastAsia="12"/>
          <w:sz w:val="24"/>
          <w:szCs w:val="24"/>
        </w:rPr>
      </w:pPr>
      <w:r w:rsidRPr="002A2322">
        <w:rPr>
          <w:rFonts w:eastAsia="12"/>
          <w:sz w:val="24"/>
          <w:szCs w:val="24"/>
        </w:rPr>
        <w:t>_____________________________________________________</w:t>
      </w:r>
    </w:p>
    <w:p w:rsidR="00D802CF" w:rsidRPr="002A2322" w:rsidRDefault="007D1F5A">
      <w:pPr>
        <w:jc w:val="both"/>
        <w:rPr>
          <w:rFonts w:eastAsia="12"/>
          <w:sz w:val="24"/>
          <w:szCs w:val="24"/>
        </w:rPr>
      </w:pPr>
      <w:r w:rsidRPr="002A2322">
        <w:rPr>
          <w:rFonts w:eastAsia="12"/>
          <w:sz w:val="24"/>
          <w:szCs w:val="24"/>
        </w:rPr>
        <w:t>ASSINATURAS</w:t>
      </w:r>
    </w:p>
    <w:p w:rsidR="00D802CF" w:rsidRPr="002A2322" w:rsidRDefault="007D1F5A">
      <w:pPr>
        <w:jc w:val="both"/>
        <w:rPr>
          <w:rFonts w:eastAsia="12"/>
          <w:sz w:val="24"/>
          <w:szCs w:val="24"/>
          <w:u w:val="single"/>
        </w:rPr>
      </w:pPr>
      <w:r w:rsidRPr="002A2322">
        <w:rPr>
          <w:rFonts w:eastAsia="12"/>
          <w:sz w:val="24"/>
          <w:szCs w:val="24"/>
        </w:rPr>
        <w:t>Nome / Assinatura do Outorgado Responsável pelo Preenchimento</w:t>
      </w:r>
    </w:p>
    <w:sectPr w:rsidR="00D802CF" w:rsidRPr="002A2322">
      <w:headerReference w:type="default" r:id="rId21"/>
      <w:pgSz w:w="11909" w:h="16834"/>
      <w:pgMar w:top="567" w:right="994"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F5A" w:rsidRDefault="007D1F5A">
      <w:pPr>
        <w:spacing w:line="240" w:lineRule="auto"/>
      </w:pPr>
      <w:r>
        <w:separator/>
      </w:r>
    </w:p>
  </w:endnote>
  <w:endnote w:type="continuationSeparator" w:id="0">
    <w:p w:rsidR="007D1F5A" w:rsidRDefault="007D1F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12">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F5A" w:rsidRDefault="007D1F5A">
      <w:pPr>
        <w:spacing w:line="240" w:lineRule="auto"/>
      </w:pPr>
      <w:r>
        <w:separator/>
      </w:r>
    </w:p>
  </w:footnote>
  <w:footnote w:type="continuationSeparator" w:id="0">
    <w:p w:rsidR="007D1F5A" w:rsidRDefault="007D1F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2CF" w:rsidRDefault="002A2322">
    <w:r>
      <w:rPr>
        <w:noProof/>
        <w:color w:val="000000"/>
      </w:rPr>
      <w:drawing>
        <wp:inline distT="114300" distB="114300" distL="114300" distR="114300" wp14:anchorId="3D276EB0" wp14:editId="2CCE3566">
          <wp:extent cx="5731200" cy="7493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7493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802CF"/>
    <w:rsid w:val="002A2322"/>
    <w:rsid w:val="007D1F5A"/>
    <w:rsid w:val="00D802CF"/>
    <w:rsid w:val="00DB21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paragraph" w:styleId="Textodebalo">
    <w:name w:val="Balloon Text"/>
    <w:basedOn w:val="Normal"/>
    <w:link w:val="TextodebaloChar"/>
    <w:uiPriority w:val="99"/>
    <w:semiHidden/>
    <w:unhideWhenUsed/>
    <w:rsid w:val="005E3D9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E3D9E"/>
    <w:rPr>
      <w:rFonts w:ascii="Tahoma" w:hAnsi="Tahoma" w:cs="Tahoma"/>
      <w:sz w:val="16"/>
      <w:szCs w:val="16"/>
    </w:rPr>
  </w:style>
  <w:style w:type="character" w:styleId="Forte">
    <w:name w:val="Strong"/>
    <w:basedOn w:val="Fontepargpadro"/>
    <w:uiPriority w:val="22"/>
    <w:qFormat/>
    <w:rsid w:val="00DB4962"/>
    <w:rPr>
      <w:b/>
      <w:bCs/>
    </w:rPr>
  </w:style>
  <w:style w:type="character" w:styleId="Hyperlink">
    <w:name w:val="Hyperlink"/>
    <w:basedOn w:val="Fontepargpadro"/>
    <w:uiPriority w:val="99"/>
    <w:semiHidden/>
    <w:unhideWhenUsed/>
    <w:rsid w:val="00DB4962"/>
    <w:rPr>
      <w:color w:val="0000FF"/>
      <w:u w:val="single"/>
    </w:rPr>
  </w:style>
  <w:style w:type="paragraph" w:styleId="Cabealho">
    <w:name w:val="header"/>
    <w:basedOn w:val="Normal"/>
    <w:link w:val="CabealhoChar"/>
    <w:uiPriority w:val="99"/>
    <w:unhideWhenUsed/>
    <w:rsid w:val="00667028"/>
    <w:pPr>
      <w:tabs>
        <w:tab w:val="center" w:pos="4252"/>
        <w:tab w:val="right" w:pos="8504"/>
      </w:tabs>
      <w:spacing w:line="240" w:lineRule="auto"/>
    </w:pPr>
  </w:style>
  <w:style w:type="character" w:customStyle="1" w:styleId="CabealhoChar">
    <w:name w:val="Cabeçalho Char"/>
    <w:basedOn w:val="Fontepargpadro"/>
    <w:link w:val="Cabealho"/>
    <w:uiPriority w:val="99"/>
    <w:rsid w:val="00667028"/>
  </w:style>
  <w:style w:type="paragraph" w:styleId="Rodap">
    <w:name w:val="footer"/>
    <w:basedOn w:val="Normal"/>
    <w:link w:val="RodapChar"/>
    <w:uiPriority w:val="99"/>
    <w:unhideWhenUsed/>
    <w:rsid w:val="00667028"/>
    <w:pPr>
      <w:tabs>
        <w:tab w:val="center" w:pos="4252"/>
        <w:tab w:val="right" w:pos="8504"/>
      </w:tabs>
      <w:spacing w:line="240" w:lineRule="auto"/>
    </w:pPr>
  </w:style>
  <w:style w:type="character" w:customStyle="1" w:styleId="RodapChar">
    <w:name w:val="Rodapé Char"/>
    <w:basedOn w:val="Fontepargpadro"/>
    <w:link w:val="Rodap"/>
    <w:uiPriority w:val="99"/>
    <w:rsid w:val="00667028"/>
  </w:style>
  <w:style w:type="paragraph" w:styleId="SemEspaamento">
    <w:name w:val="No Spacing"/>
    <w:uiPriority w:val="1"/>
    <w:qFormat/>
    <w:rsid w:val="004C5779"/>
    <w:pPr>
      <w:spacing w:line="240" w:lineRule="auto"/>
    </w:p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paragraph" w:styleId="Textodebalo">
    <w:name w:val="Balloon Text"/>
    <w:basedOn w:val="Normal"/>
    <w:link w:val="TextodebaloChar"/>
    <w:uiPriority w:val="99"/>
    <w:semiHidden/>
    <w:unhideWhenUsed/>
    <w:rsid w:val="005E3D9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E3D9E"/>
    <w:rPr>
      <w:rFonts w:ascii="Tahoma" w:hAnsi="Tahoma" w:cs="Tahoma"/>
      <w:sz w:val="16"/>
      <w:szCs w:val="16"/>
    </w:rPr>
  </w:style>
  <w:style w:type="character" w:styleId="Forte">
    <w:name w:val="Strong"/>
    <w:basedOn w:val="Fontepargpadro"/>
    <w:uiPriority w:val="22"/>
    <w:qFormat/>
    <w:rsid w:val="00DB4962"/>
    <w:rPr>
      <w:b/>
      <w:bCs/>
    </w:rPr>
  </w:style>
  <w:style w:type="character" w:styleId="Hyperlink">
    <w:name w:val="Hyperlink"/>
    <w:basedOn w:val="Fontepargpadro"/>
    <w:uiPriority w:val="99"/>
    <w:semiHidden/>
    <w:unhideWhenUsed/>
    <w:rsid w:val="00DB4962"/>
    <w:rPr>
      <w:color w:val="0000FF"/>
      <w:u w:val="single"/>
    </w:rPr>
  </w:style>
  <w:style w:type="paragraph" w:styleId="Cabealho">
    <w:name w:val="header"/>
    <w:basedOn w:val="Normal"/>
    <w:link w:val="CabealhoChar"/>
    <w:uiPriority w:val="99"/>
    <w:unhideWhenUsed/>
    <w:rsid w:val="00667028"/>
    <w:pPr>
      <w:tabs>
        <w:tab w:val="center" w:pos="4252"/>
        <w:tab w:val="right" w:pos="8504"/>
      </w:tabs>
      <w:spacing w:line="240" w:lineRule="auto"/>
    </w:pPr>
  </w:style>
  <w:style w:type="character" w:customStyle="1" w:styleId="CabealhoChar">
    <w:name w:val="Cabeçalho Char"/>
    <w:basedOn w:val="Fontepargpadro"/>
    <w:link w:val="Cabealho"/>
    <w:uiPriority w:val="99"/>
    <w:rsid w:val="00667028"/>
  </w:style>
  <w:style w:type="paragraph" w:styleId="Rodap">
    <w:name w:val="footer"/>
    <w:basedOn w:val="Normal"/>
    <w:link w:val="RodapChar"/>
    <w:uiPriority w:val="99"/>
    <w:unhideWhenUsed/>
    <w:rsid w:val="00667028"/>
    <w:pPr>
      <w:tabs>
        <w:tab w:val="center" w:pos="4252"/>
        <w:tab w:val="right" w:pos="8504"/>
      </w:tabs>
      <w:spacing w:line="240" w:lineRule="auto"/>
    </w:pPr>
  </w:style>
  <w:style w:type="character" w:customStyle="1" w:styleId="RodapChar">
    <w:name w:val="Rodapé Char"/>
    <w:basedOn w:val="Fontepargpadro"/>
    <w:link w:val="Rodap"/>
    <w:uiPriority w:val="99"/>
    <w:rsid w:val="00667028"/>
  </w:style>
  <w:style w:type="paragraph" w:styleId="SemEspaamento">
    <w:name w:val="No Spacing"/>
    <w:uiPriority w:val="1"/>
    <w:qFormat/>
    <w:rsid w:val="004C5779"/>
    <w:pPr>
      <w:spacing w:line="240" w:lineRule="auto"/>
    </w:p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brasil.com.br/topicos/10638993/artigo-23-da-constitui%C3%A7%C3%A3o-federal-de-1988" TargetMode="External"/><Relationship Id="rId13" Type="http://schemas.openxmlformats.org/officeDocument/2006/relationships/hyperlink" Target="http://legislacao.planalto.gov.br/legisla/legislacao.nsf/Viw_Identificacao/DEC%2011.525-2023?OpenDocument" TargetMode="External"/><Relationship Id="rId18" Type="http://schemas.openxmlformats.org/officeDocument/2006/relationships/hyperlink" Target="https://www.receita.fazenda.gov.br/"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jusbrasil.com.br/legislacao/155571402/constitui%C3%A7%C3%A3o-federal-constitui%C3%A7%C3%A3o-da-republica-federativa-do-brasil-1988" TargetMode="External"/><Relationship Id="rId17" Type="http://schemas.openxmlformats.org/officeDocument/2006/relationships/hyperlink" Target="https://sef.sc.gov.br/" TargetMode="External"/><Relationship Id="rId2" Type="http://schemas.openxmlformats.org/officeDocument/2006/relationships/styles" Target="styles.xml"/><Relationship Id="rId16" Type="http://schemas.openxmlformats.org/officeDocument/2006/relationships/hyperlink" Target="https://www.imbituba.sc.gov.br/" TargetMode="External"/><Relationship Id="rId20" Type="http://schemas.openxmlformats.org/officeDocument/2006/relationships/hyperlink" Target="https://www.jusbrasil.com.br/legislacao/1033702/c%C3%B3digo-penal-decreto-lei-2848-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usbrasil.com.br/topicos/10714073/inciso-ix-do-artigo-30-da-constitui%C3%A7%C3%A3o-federal-de-1988" TargetMode="External"/><Relationship Id="rId5" Type="http://schemas.openxmlformats.org/officeDocument/2006/relationships/webSettings" Target="webSettings.xml"/><Relationship Id="rId15" Type="http://schemas.openxmlformats.org/officeDocument/2006/relationships/hyperlink" Target="https://www.imbituba.sc.gov.br/" TargetMode="External"/><Relationship Id="rId23" Type="http://schemas.openxmlformats.org/officeDocument/2006/relationships/theme" Target="theme/theme1.xml"/><Relationship Id="rId10" Type="http://schemas.openxmlformats.org/officeDocument/2006/relationships/hyperlink" Target="https://www.jusbrasil.com.br/topicos/10637721/artigo-30-da-constitui%C3%A7%C3%A3o-federal-de-1988" TargetMode="External"/><Relationship Id="rId19" Type="http://schemas.openxmlformats.org/officeDocument/2006/relationships/hyperlink" Target="https://www.jusbrasil.com.br/legislacao/1033702/c%C3%B3digo-penal-decreto-lei-2848-40" TargetMode="External"/><Relationship Id="rId4" Type="http://schemas.openxmlformats.org/officeDocument/2006/relationships/settings" Target="settings.xml"/><Relationship Id="rId9" Type="http://schemas.openxmlformats.org/officeDocument/2006/relationships/hyperlink" Target="https://www.jusbrasil.com.br/topicos/10718418/inciso-v-do-artigo-23-da-constitui%C3%A7%C3%A3o-federal-de-1988" TargetMode="External"/><Relationship Id="rId14" Type="http://schemas.openxmlformats.org/officeDocument/2006/relationships/hyperlink" Target="https://www.imbituba.sc.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HOr0AuuvQEOQ54C9ZD2gbC/uQg==">CgMxLjAyCGguZ2pkZ3hzOAByITEzOFhTVFE1SzhmZFdlRkRoUURmaUthYVNfQkxKT29lMg==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5379</Words>
  <Characters>29052</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AS. Santos</dc:creator>
  <cp:lastModifiedBy>ALVARO CATÃO</cp:lastModifiedBy>
  <cp:revision>4</cp:revision>
  <cp:lastPrinted>2023-10-03T12:04:00Z</cp:lastPrinted>
  <dcterms:created xsi:type="dcterms:W3CDTF">2023-10-03T12:04:00Z</dcterms:created>
  <dcterms:modified xsi:type="dcterms:W3CDTF">2023-10-03T12:04:00Z</dcterms:modified>
</cp:coreProperties>
</file>